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A097" w14:textId="77777777" w:rsidR="002C1F0F" w:rsidRDefault="00A20E4F" w:rsidP="00A20E4F">
      <w:pPr>
        <w:pStyle w:val="Nagwek1"/>
        <w:rPr>
          <w:color w:val="000000" w:themeColor="text1"/>
          <w:sz w:val="24"/>
          <w:szCs w:val="24"/>
        </w:rPr>
      </w:pPr>
      <w:r w:rsidRPr="00CF7080">
        <w:rPr>
          <w:color w:val="000000" w:themeColor="text1"/>
          <w:sz w:val="24"/>
          <w:szCs w:val="24"/>
        </w:rPr>
        <w:t>DA.261.</w:t>
      </w:r>
      <w:r w:rsidR="00CF7080" w:rsidRPr="00CF7080">
        <w:rPr>
          <w:color w:val="000000" w:themeColor="text1"/>
          <w:sz w:val="24"/>
          <w:szCs w:val="24"/>
        </w:rPr>
        <w:t>2</w:t>
      </w:r>
      <w:r w:rsidRPr="00CF7080">
        <w:rPr>
          <w:color w:val="000000" w:themeColor="text1"/>
          <w:sz w:val="24"/>
          <w:szCs w:val="24"/>
        </w:rPr>
        <w:t>.</w:t>
      </w:r>
      <w:r w:rsidR="006D1862">
        <w:rPr>
          <w:color w:val="000000" w:themeColor="text1"/>
          <w:sz w:val="24"/>
          <w:szCs w:val="24"/>
        </w:rPr>
        <w:t>3</w:t>
      </w:r>
      <w:r w:rsidRPr="00CF7080">
        <w:rPr>
          <w:color w:val="000000" w:themeColor="text1"/>
          <w:sz w:val="24"/>
          <w:szCs w:val="24"/>
        </w:rPr>
        <w:t>.202</w:t>
      </w:r>
      <w:r w:rsidR="00CF7080" w:rsidRPr="00CF7080">
        <w:rPr>
          <w:color w:val="000000" w:themeColor="text1"/>
          <w:sz w:val="24"/>
          <w:szCs w:val="24"/>
        </w:rPr>
        <w:t>1</w:t>
      </w:r>
    </w:p>
    <w:p w14:paraId="2D3EC1BC" w14:textId="74BA6D1B" w:rsidR="00A20E4F" w:rsidRPr="00CF7080" w:rsidRDefault="00A20E4F" w:rsidP="002C1F0F">
      <w:pPr>
        <w:pStyle w:val="Nagwek1"/>
        <w:jc w:val="right"/>
        <w:rPr>
          <w:color w:val="000000" w:themeColor="text1"/>
          <w:sz w:val="24"/>
          <w:szCs w:val="24"/>
        </w:rPr>
      </w:pPr>
      <w:r w:rsidRPr="00CF7080">
        <w:rPr>
          <w:color w:val="000000" w:themeColor="text1"/>
          <w:sz w:val="24"/>
          <w:szCs w:val="24"/>
        </w:rPr>
        <w:t>Załącznik nr 3</w:t>
      </w:r>
      <w:r w:rsidR="006033E1">
        <w:rPr>
          <w:color w:val="000000" w:themeColor="text1"/>
          <w:sz w:val="24"/>
          <w:szCs w:val="24"/>
        </w:rPr>
        <w:t>B</w:t>
      </w:r>
    </w:p>
    <w:p w14:paraId="5B9B09CF" w14:textId="77777777" w:rsidR="00D61ED9" w:rsidRPr="00CF7080" w:rsidRDefault="00D61ED9" w:rsidP="008E63BB">
      <w:pPr>
        <w:keepNext/>
        <w:spacing w:after="0"/>
        <w:jc w:val="center"/>
        <w:outlineLvl w:val="2"/>
        <w:rPr>
          <w:bCs/>
          <w:color w:val="000000" w:themeColor="text1"/>
          <w:sz w:val="24"/>
          <w:szCs w:val="24"/>
        </w:rPr>
      </w:pPr>
      <w:r w:rsidRPr="00CF7080">
        <w:rPr>
          <w:bCs/>
          <w:color w:val="000000" w:themeColor="text1"/>
          <w:sz w:val="24"/>
          <w:szCs w:val="24"/>
        </w:rPr>
        <w:t>Umowa nr ….</w:t>
      </w:r>
    </w:p>
    <w:p w14:paraId="65D43319" w14:textId="77777777" w:rsidR="00D61ED9" w:rsidRPr="00CF7080" w:rsidRDefault="00D61ED9" w:rsidP="002C1F0F">
      <w:pPr>
        <w:suppressAutoHyphens/>
        <w:spacing w:before="240" w:after="0"/>
        <w:jc w:val="both"/>
        <w:rPr>
          <w:noProof/>
          <w:color w:val="000000" w:themeColor="text1"/>
          <w:sz w:val="24"/>
          <w:szCs w:val="24"/>
        </w:rPr>
      </w:pPr>
      <w:bookmarkStart w:id="0" w:name="_Hlk24703536"/>
      <w:r w:rsidRPr="00CF7080">
        <w:rPr>
          <w:noProof/>
          <w:color w:val="000000" w:themeColor="text1"/>
          <w:sz w:val="24"/>
          <w:szCs w:val="24"/>
        </w:rPr>
        <w:t>zawarta w dniu ........................ w Białymstoku pomiędzy</w:t>
      </w:r>
    </w:p>
    <w:p w14:paraId="18B92B50" w14:textId="77777777" w:rsidR="00D61ED9" w:rsidRPr="00CF7080" w:rsidRDefault="00D61ED9" w:rsidP="008E63BB">
      <w:pPr>
        <w:spacing w:after="0"/>
        <w:jc w:val="both"/>
        <w:rPr>
          <w:color w:val="000000" w:themeColor="text1"/>
          <w:sz w:val="24"/>
        </w:rPr>
      </w:pPr>
      <w:r w:rsidRPr="00CF7080">
        <w:rPr>
          <w:color w:val="000000" w:themeColor="text1"/>
          <w:sz w:val="24"/>
        </w:rPr>
        <w:t>Województwem Podlaskim, NIP: 542-254-20-16, ul. Wyszyńskiego 1, 15-888 Białystok reprezentowanym przez Wojewódzki Urząd Pracy w Białymstoku, ul. Pogodna 22, 15-354 Białystok, w imieniu, którego działa Janina Mironowicz – Dyrektor Wojewódzkiego Urzędu Pracy w Białymstoku, zwanym w dalszej treści umowy „Zamawiającym”,</w:t>
      </w:r>
    </w:p>
    <w:p w14:paraId="12BF5EC0" w14:textId="77777777" w:rsidR="00D61ED9" w:rsidRPr="00CF7080" w:rsidRDefault="00D61ED9" w:rsidP="008E63BB">
      <w:pPr>
        <w:suppressAutoHyphens/>
        <w:spacing w:after="0"/>
        <w:jc w:val="both"/>
        <w:rPr>
          <w:color w:val="000000" w:themeColor="text1"/>
          <w:sz w:val="24"/>
          <w:szCs w:val="24"/>
        </w:rPr>
      </w:pPr>
      <w:r w:rsidRPr="00CF7080">
        <w:rPr>
          <w:color w:val="000000" w:themeColor="text1"/>
          <w:sz w:val="24"/>
          <w:szCs w:val="24"/>
        </w:rPr>
        <w:t xml:space="preserve">a </w:t>
      </w:r>
    </w:p>
    <w:p w14:paraId="52A2B88D" w14:textId="77777777" w:rsidR="00D61ED9" w:rsidRPr="00CF7080" w:rsidRDefault="00D61ED9" w:rsidP="008E63BB">
      <w:pPr>
        <w:spacing w:after="0"/>
        <w:jc w:val="both"/>
        <w:rPr>
          <w:color w:val="000000" w:themeColor="text1"/>
          <w:sz w:val="24"/>
          <w:szCs w:val="24"/>
        </w:rPr>
      </w:pPr>
      <w:r w:rsidRPr="00CF7080">
        <w:rPr>
          <w:color w:val="000000" w:themeColor="text1"/>
          <w:sz w:val="24"/>
          <w:szCs w:val="24"/>
        </w:rPr>
        <w:t xml:space="preserve">……………………………………………………………………………., </w:t>
      </w:r>
    </w:p>
    <w:p w14:paraId="478EDA08" w14:textId="77777777" w:rsidR="00D61ED9" w:rsidRPr="00CF7080" w:rsidRDefault="00D61ED9" w:rsidP="008E63BB">
      <w:pPr>
        <w:spacing w:after="0"/>
        <w:jc w:val="both"/>
        <w:rPr>
          <w:color w:val="000000" w:themeColor="text1"/>
          <w:sz w:val="24"/>
          <w:szCs w:val="24"/>
        </w:rPr>
      </w:pPr>
      <w:r w:rsidRPr="00CF7080">
        <w:rPr>
          <w:color w:val="000000" w:themeColor="text1"/>
          <w:sz w:val="24"/>
          <w:szCs w:val="24"/>
        </w:rPr>
        <w:t>zwanym dalej „Wykonawcą", reprezentowanym przez:</w:t>
      </w:r>
    </w:p>
    <w:p w14:paraId="4E4F3275" w14:textId="77777777" w:rsidR="00D61ED9" w:rsidRPr="00CF7080" w:rsidRDefault="00D61ED9" w:rsidP="008E63BB">
      <w:pPr>
        <w:spacing w:after="0"/>
        <w:rPr>
          <w:color w:val="000000" w:themeColor="text1"/>
          <w:sz w:val="24"/>
          <w:szCs w:val="24"/>
        </w:rPr>
      </w:pPr>
      <w:r w:rsidRPr="00CF7080">
        <w:rPr>
          <w:color w:val="000000" w:themeColor="text1"/>
          <w:sz w:val="24"/>
          <w:szCs w:val="24"/>
        </w:rPr>
        <w:t>………………………………………………………………………….</w:t>
      </w:r>
    </w:p>
    <w:p w14:paraId="4F4F8C44" w14:textId="4FCE0C4E" w:rsidR="00D61ED9" w:rsidRPr="00CF7080" w:rsidRDefault="00D61ED9" w:rsidP="008E63BB">
      <w:pPr>
        <w:spacing w:after="0"/>
        <w:jc w:val="both"/>
        <w:rPr>
          <w:noProof/>
          <w:color w:val="000000" w:themeColor="text1"/>
          <w:sz w:val="24"/>
          <w:szCs w:val="24"/>
        </w:rPr>
      </w:pPr>
      <w:r w:rsidRPr="00CF7080">
        <w:rPr>
          <w:noProof/>
          <w:color w:val="000000" w:themeColor="text1"/>
          <w:sz w:val="24"/>
          <w:szCs w:val="24"/>
        </w:rPr>
        <w:t xml:space="preserve">w wyniku roztrzygnięcia postępowania </w:t>
      </w:r>
      <w:r w:rsidRPr="00CF7080">
        <w:rPr>
          <w:bCs/>
          <w:color w:val="000000" w:themeColor="text1"/>
          <w:sz w:val="24"/>
          <w:szCs w:val="24"/>
        </w:rPr>
        <w:t xml:space="preserve">na dostawę </w:t>
      </w:r>
      <w:r w:rsidR="008E63BB" w:rsidRPr="00CF7080">
        <w:rPr>
          <w:bCs/>
          <w:color w:val="000000" w:themeColor="text1"/>
          <w:sz w:val="24"/>
          <w:szCs w:val="24"/>
        </w:rPr>
        <w:t>sprzętu komputerowego</w:t>
      </w:r>
      <w:r w:rsidR="00B0627C" w:rsidRPr="00CF7080">
        <w:rPr>
          <w:bCs/>
          <w:color w:val="000000" w:themeColor="text1"/>
          <w:sz w:val="24"/>
          <w:szCs w:val="24"/>
        </w:rPr>
        <w:t xml:space="preserve"> i </w:t>
      </w:r>
      <w:r w:rsidR="006033E1">
        <w:rPr>
          <w:bCs/>
          <w:color w:val="000000" w:themeColor="text1"/>
          <w:sz w:val="24"/>
          <w:szCs w:val="24"/>
        </w:rPr>
        <w:t>akcesoriów</w:t>
      </w:r>
      <w:r w:rsidRPr="00CF7080">
        <w:rPr>
          <w:bCs/>
          <w:color w:val="000000" w:themeColor="text1"/>
          <w:sz w:val="24"/>
          <w:szCs w:val="24"/>
        </w:rPr>
        <w:t xml:space="preserve"> </w:t>
      </w:r>
      <w:r w:rsidR="00B0627C" w:rsidRPr="00CF7080">
        <w:rPr>
          <w:bCs/>
          <w:color w:val="000000" w:themeColor="text1"/>
          <w:sz w:val="24"/>
          <w:szCs w:val="24"/>
        </w:rPr>
        <w:t xml:space="preserve">w zakresie Części </w:t>
      </w:r>
      <w:r w:rsidR="006033E1">
        <w:rPr>
          <w:bCs/>
          <w:color w:val="000000" w:themeColor="text1"/>
          <w:sz w:val="24"/>
          <w:szCs w:val="24"/>
        </w:rPr>
        <w:t>2</w:t>
      </w:r>
      <w:r w:rsidR="00B0627C" w:rsidRPr="00CF7080">
        <w:rPr>
          <w:bCs/>
          <w:color w:val="000000" w:themeColor="text1"/>
          <w:sz w:val="24"/>
          <w:szCs w:val="24"/>
        </w:rPr>
        <w:t xml:space="preserve"> – dostawa </w:t>
      </w:r>
      <w:r w:rsidR="006033E1">
        <w:rPr>
          <w:bCs/>
          <w:color w:val="000000" w:themeColor="text1"/>
          <w:sz w:val="24"/>
          <w:szCs w:val="24"/>
        </w:rPr>
        <w:t xml:space="preserve">akcesoriów </w:t>
      </w:r>
      <w:r w:rsidRPr="00CF7080">
        <w:rPr>
          <w:color w:val="000000" w:themeColor="text1"/>
          <w:sz w:val="24"/>
          <w:szCs w:val="24"/>
        </w:rPr>
        <w:t xml:space="preserve">(nr postępowania </w:t>
      </w:r>
      <w:r w:rsidR="002B28C3" w:rsidRPr="00CF7080">
        <w:rPr>
          <w:color w:val="000000" w:themeColor="text1"/>
          <w:sz w:val="24"/>
          <w:szCs w:val="24"/>
        </w:rPr>
        <w:t>DA.261.</w:t>
      </w:r>
      <w:r w:rsidR="00CF7080" w:rsidRPr="00CF7080">
        <w:rPr>
          <w:color w:val="000000" w:themeColor="text1"/>
          <w:sz w:val="24"/>
          <w:szCs w:val="24"/>
        </w:rPr>
        <w:t>2</w:t>
      </w:r>
      <w:r w:rsidR="002B28C3" w:rsidRPr="00CF7080">
        <w:rPr>
          <w:color w:val="000000" w:themeColor="text1"/>
          <w:sz w:val="24"/>
          <w:szCs w:val="24"/>
        </w:rPr>
        <w:t>.</w:t>
      </w:r>
      <w:r w:rsidR="006D1862">
        <w:rPr>
          <w:color w:val="000000" w:themeColor="text1"/>
          <w:sz w:val="24"/>
          <w:szCs w:val="24"/>
        </w:rPr>
        <w:t>3</w:t>
      </w:r>
      <w:r w:rsidR="002B28C3" w:rsidRPr="00CF7080">
        <w:rPr>
          <w:color w:val="000000" w:themeColor="text1"/>
          <w:sz w:val="24"/>
          <w:szCs w:val="24"/>
        </w:rPr>
        <w:t>.202</w:t>
      </w:r>
      <w:r w:rsidR="00CF7080" w:rsidRPr="00CF7080">
        <w:rPr>
          <w:color w:val="000000" w:themeColor="text1"/>
          <w:sz w:val="24"/>
          <w:szCs w:val="24"/>
        </w:rPr>
        <w:t>1</w:t>
      </w:r>
      <w:r w:rsidRPr="00CF7080">
        <w:rPr>
          <w:color w:val="000000" w:themeColor="text1"/>
          <w:sz w:val="24"/>
          <w:szCs w:val="24"/>
        </w:rPr>
        <w:t>)</w:t>
      </w:r>
      <w:r w:rsidRPr="00CF7080">
        <w:rPr>
          <w:noProof/>
          <w:color w:val="000000" w:themeColor="text1"/>
          <w:sz w:val="24"/>
          <w:szCs w:val="24"/>
        </w:rPr>
        <w:t>, o następującej treści:</w:t>
      </w:r>
    </w:p>
    <w:p w14:paraId="39C4FDC5" w14:textId="77777777" w:rsidR="00D61ED9" w:rsidRPr="00CF7080" w:rsidRDefault="00D61ED9" w:rsidP="002C1F0F">
      <w:pPr>
        <w:spacing w:before="240" w:after="0"/>
        <w:jc w:val="center"/>
        <w:rPr>
          <w:color w:val="000000" w:themeColor="text1"/>
          <w:sz w:val="24"/>
          <w:szCs w:val="24"/>
        </w:rPr>
      </w:pPr>
      <w:r w:rsidRPr="00CF7080">
        <w:rPr>
          <w:color w:val="000000" w:themeColor="text1"/>
          <w:sz w:val="24"/>
          <w:szCs w:val="24"/>
        </w:rPr>
        <w:t xml:space="preserve">§ </w:t>
      </w:r>
      <w:r w:rsidR="008E63BB" w:rsidRPr="00CF7080">
        <w:rPr>
          <w:color w:val="000000" w:themeColor="text1"/>
          <w:sz w:val="24"/>
          <w:szCs w:val="24"/>
        </w:rPr>
        <w:t>1</w:t>
      </w:r>
    </w:p>
    <w:p w14:paraId="55484C13" w14:textId="7E3819F5" w:rsidR="00D61ED9" w:rsidRPr="00CF7080" w:rsidRDefault="00D61ED9" w:rsidP="008E63BB">
      <w:pPr>
        <w:numPr>
          <w:ilvl w:val="0"/>
          <w:numId w:val="2"/>
        </w:numPr>
        <w:tabs>
          <w:tab w:val="clear" w:pos="720"/>
          <w:tab w:val="num" w:pos="360"/>
        </w:tabs>
        <w:spacing w:after="0"/>
        <w:ind w:left="360"/>
        <w:jc w:val="both"/>
        <w:rPr>
          <w:color w:val="000000" w:themeColor="text1"/>
          <w:sz w:val="24"/>
          <w:szCs w:val="24"/>
        </w:rPr>
      </w:pPr>
      <w:r w:rsidRPr="00CF7080">
        <w:rPr>
          <w:color w:val="000000" w:themeColor="text1"/>
          <w:sz w:val="24"/>
          <w:szCs w:val="24"/>
        </w:rPr>
        <w:t xml:space="preserve">Przedmiotem Umowy jest dostawa przez Wykonawcę na rzecz Zamawiającego </w:t>
      </w:r>
      <w:r w:rsidR="006033E1">
        <w:rPr>
          <w:color w:val="000000" w:themeColor="text1"/>
          <w:sz w:val="24"/>
          <w:szCs w:val="24"/>
        </w:rPr>
        <w:t>akcesoriów</w:t>
      </w:r>
      <w:r w:rsidRPr="00CF7080">
        <w:rPr>
          <w:color w:val="000000" w:themeColor="text1"/>
          <w:sz w:val="24"/>
          <w:szCs w:val="24"/>
        </w:rPr>
        <w:t xml:space="preserve"> zgodnie z ofertą Wykonawcy z dnia …… r. stanowiącą Załącznik nr 1 do niniejszej Umowy oraz opisem przedmiotu zamówienia stanowiącego Załącznik nr 2. </w:t>
      </w:r>
    </w:p>
    <w:p w14:paraId="519B691E" w14:textId="2802DC44" w:rsidR="00D61ED9" w:rsidRPr="00CF7080" w:rsidRDefault="00D61ED9" w:rsidP="008E63BB">
      <w:pPr>
        <w:numPr>
          <w:ilvl w:val="0"/>
          <w:numId w:val="2"/>
        </w:numPr>
        <w:tabs>
          <w:tab w:val="clear" w:pos="720"/>
          <w:tab w:val="num" w:pos="360"/>
        </w:tabs>
        <w:spacing w:after="0"/>
        <w:ind w:left="357"/>
        <w:jc w:val="both"/>
        <w:rPr>
          <w:color w:val="000000" w:themeColor="text1"/>
          <w:sz w:val="24"/>
          <w:szCs w:val="24"/>
        </w:rPr>
      </w:pPr>
      <w:r w:rsidRPr="00CF7080">
        <w:rPr>
          <w:color w:val="000000" w:themeColor="text1"/>
          <w:sz w:val="24"/>
          <w:szCs w:val="24"/>
        </w:rPr>
        <w:t xml:space="preserve">Wykonawca zobowiązuje się dostarczyć na swój koszt i ryzyko przedmiot Umowy, o którym mowa w ust. 1 w terminie </w:t>
      </w:r>
      <w:r w:rsidR="008E63BB" w:rsidRPr="003179DA">
        <w:rPr>
          <w:color w:val="000000" w:themeColor="text1"/>
          <w:sz w:val="24"/>
          <w:szCs w:val="24"/>
          <w:highlight w:val="yellow"/>
        </w:rPr>
        <w:t>14 dni kalendarzowych</w:t>
      </w:r>
      <w:r w:rsidRPr="00CF7080">
        <w:rPr>
          <w:color w:val="000000" w:themeColor="text1"/>
          <w:sz w:val="24"/>
          <w:szCs w:val="24"/>
        </w:rPr>
        <w:t>, do pomieszczenia wskazanego przez Zamawiającego w jego siedzibie, a Zamawiający zobowiązuje  się do odbioru ilościowego i jakościowego przedmiotu Umowy</w:t>
      </w:r>
      <w:r w:rsidR="00430AFB" w:rsidRPr="00CF7080">
        <w:rPr>
          <w:color w:val="000000" w:themeColor="text1"/>
          <w:sz w:val="24"/>
          <w:szCs w:val="24"/>
        </w:rPr>
        <w:t>.</w:t>
      </w:r>
      <w:r w:rsidRPr="00CF7080">
        <w:rPr>
          <w:color w:val="000000" w:themeColor="text1"/>
          <w:sz w:val="24"/>
          <w:szCs w:val="24"/>
        </w:rPr>
        <w:t xml:space="preserve"> </w:t>
      </w:r>
      <w:r w:rsidR="00430AFB" w:rsidRPr="00CF7080">
        <w:rPr>
          <w:color w:val="000000" w:themeColor="text1"/>
          <w:sz w:val="24"/>
          <w:szCs w:val="24"/>
        </w:rPr>
        <w:t xml:space="preserve">Odbiór zostanie potwierdzony przez upoważnionego pracownika Zamawiającego w formie </w:t>
      </w:r>
      <w:r w:rsidRPr="00CF7080">
        <w:rPr>
          <w:color w:val="000000" w:themeColor="text1"/>
          <w:sz w:val="24"/>
          <w:szCs w:val="24"/>
        </w:rPr>
        <w:t>Protokołu Odbioru Końcowego, o którym mowa w § 2 ust. 3-6, w terminie 7 dni od dnia dostarczenia przez Wykonawcę przedmiotu Umowy.</w:t>
      </w:r>
    </w:p>
    <w:p w14:paraId="521C732C" w14:textId="77777777" w:rsidR="00D61ED9" w:rsidRPr="00CF7080" w:rsidRDefault="00D61ED9" w:rsidP="002C1F0F">
      <w:pPr>
        <w:spacing w:before="240" w:after="0"/>
        <w:jc w:val="center"/>
        <w:rPr>
          <w:color w:val="000000" w:themeColor="text1"/>
          <w:sz w:val="24"/>
          <w:szCs w:val="24"/>
        </w:rPr>
      </w:pPr>
      <w:r w:rsidRPr="00CF7080">
        <w:rPr>
          <w:color w:val="000000" w:themeColor="text1"/>
          <w:sz w:val="24"/>
          <w:szCs w:val="24"/>
        </w:rPr>
        <w:t>§ 2</w:t>
      </w:r>
    </w:p>
    <w:p w14:paraId="287B3F92" w14:textId="2B267A8C" w:rsidR="00D61ED9" w:rsidRPr="00CF7080" w:rsidRDefault="00D61ED9" w:rsidP="008E63BB">
      <w:pPr>
        <w:numPr>
          <w:ilvl w:val="0"/>
          <w:numId w:val="3"/>
        </w:numPr>
        <w:spacing w:after="0"/>
        <w:jc w:val="both"/>
        <w:rPr>
          <w:color w:val="000000" w:themeColor="text1"/>
          <w:sz w:val="24"/>
          <w:szCs w:val="24"/>
        </w:rPr>
      </w:pPr>
      <w:r w:rsidRPr="00CF7080">
        <w:rPr>
          <w:color w:val="000000" w:themeColor="text1"/>
          <w:sz w:val="24"/>
          <w:szCs w:val="24"/>
        </w:rPr>
        <w:t>Wykonawca dostarczy Zamawiającemu towar o ustalonych standardach jakościowych, posiadający okres gwarancji określony w Załączniku 2 do Umowy.</w:t>
      </w:r>
    </w:p>
    <w:p w14:paraId="1B427CB0" w14:textId="4948C8AF" w:rsidR="00D61ED9" w:rsidRPr="00CF7080" w:rsidRDefault="00D61ED9" w:rsidP="008E63BB">
      <w:pPr>
        <w:numPr>
          <w:ilvl w:val="0"/>
          <w:numId w:val="3"/>
        </w:numPr>
        <w:spacing w:after="0"/>
        <w:jc w:val="both"/>
        <w:rPr>
          <w:color w:val="000000" w:themeColor="text1"/>
          <w:sz w:val="24"/>
          <w:szCs w:val="24"/>
        </w:rPr>
      </w:pPr>
      <w:r w:rsidRPr="00CF7080">
        <w:rPr>
          <w:color w:val="000000" w:themeColor="text1"/>
          <w:sz w:val="24"/>
          <w:szCs w:val="24"/>
        </w:rPr>
        <w:t xml:space="preserve">Na dostarczony towar Wykonawca udzieli gwarancji na warunkach określonych w Załączniku nr 2 do Umowy. Wszelkie koszty związane z wykonywaniem obowiązków gwarancyjnych ponosi Wykonawca. </w:t>
      </w:r>
    </w:p>
    <w:p w14:paraId="60B62BB3" w14:textId="0847C502" w:rsidR="00D61ED9" w:rsidRPr="00CF7080" w:rsidRDefault="00D61ED9" w:rsidP="008E63BB">
      <w:pPr>
        <w:numPr>
          <w:ilvl w:val="0"/>
          <w:numId w:val="3"/>
        </w:numPr>
        <w:tabs>
          <w:tab w:val="left" w:pos="0"/>
        </w:tabs>
        <w:spacing w:after="0"/>
        <w:jc w:val="both"/>
        <w:rPr>
          <w:color w:val="000000" w:themeColor="text1"/>
          <w:sz w:val="24"/>
          <w:szCs w:val="24"/>
        </w:rPr>
      </w:pPr>
      <w:r w:rsidRPr="00CF7080">
        <w:rPr>
          <w:color w:val="000000" w:themeColor="text1"/>
          <w:sz w:val="24"/>
          <w:szCs w:val="24"/>
        </w:rPr>
        <w:t xml:space="preserve">Strony ustalają, że przedmiot Umowy, o którym mowa w § 1 ust.1, będzie podlegać Odbiorowi Końcowemu, który nastąpi po przekazaniu przedmiotu Umowy przez </w:t>
      </w:r>
      <w:r w:rsidRPr="00CF7080">
        <w:rPr>
          <w:color w:val="000000" w:themeColor="text1"/>
          <w:sz w:val="24"/>
          <w:szCs w:val="24"/>
        </w:rPr>
        <w:lastRenderedPageBreak/>
        <w:t xml:space="preserve">Wykonawcę i sprawdzeniu przez Zamawiającego ilości i jakości dostarczonego przedmiotu umowy zgodnie z </w:t>
      </w:r>
      <w:r w:rsidR="00DF2BFE" w:rsidRPr="00CF7080">
        <w:rPr>
          <w:color w:val="000000" w:themeColor="text1"/>
          <w:sz w:val="24"/>
          <w:szCs w:val="24"/>
        </w:rPr>
        <w:t>Załącznikiem nr 2</w:t>
      </w:r>
      <w:r w:rsidRPr="00CF7080">
        <w:rPr>
          <w:color w:val="000000" w:themeColor="text1"/>
          <w:sz w:val="24"/>
          <w:szCs w:val="24"/>
        </w:rPr>
        <w:t xml:space="preserve">. </w:t>
      </w:r>
    </w:p>
    <w:p w14:paraId="47B761F8" w14:textId="77777777" w:rsidR="00D61ED9" w:rsidRPr="00CF7080" w:rsidRDefault="00D61ED9" w:rsidP="008E63BB">
      <w:pPr>
        <w:numPr>
          <w:ilvl w:val="0"/>
          <w:numId w:val="3"/>
        </w:numPr>
        <w:tabs>
          <w:tab w:val="left" w:pos="0"/>
        </w:tabs>
        <w:spacing w:after="0"/>
        <w:jc w:val="both"/>
        <w:rPr>
          <w:color w:val="000000" w:themeColor="text1"/>
          <w:sz w:val="24"/>
          <w:szCs w:val="24"/>
        </w:rPr>
      </w:pPr>
      <w:r w:rsidRPr="00CF7080">
        <w:rPr>
          <w:color w:val="000000" w:themeColor="text1"/>
          <w:sz w:val="24"/>
          <w:szCs w:val="24"/>
        </w:rPr>
        <w:t>Z Odbioru Końcowego zostanie sporządzony Protokół Odbioru podpisany przez upoważnionych przedstawicieli obu Stron Umowy. Protokół Odbioru powinien zawierać co najmniej:</w:t>
      </w:r>
    </w:p>
    <w:p w14:paraId="61364F2B" w14:textId="77777777" w:rsidR="00D61ED9" w:rsidRPr="00CF7080" w:rsidRDefault="00D61ED9" w:rsidP="008E63BB">
      <w:pPr>
        <w:numPr>
          <w:ilvl w:val="0"/>
          <w:numId w:val="4"/>
        </w:numPr>
        <w:tabs>
          <w:tab w:val="left" w:pos="0"/>
          <w:tab w:val="num" w:pos="1134"/>
        </w:tabs>
        <w:spacing w:after="0"/>
        <w:ind w:firstLine="0"/>
        <w:jc w:val="both"/>
        <w:rPr>
          <w:color w:val="000000" w:themeColor="text1"/>
          <w:sz w:val="24"/>
          <w:szCs w:val="24"/>
        </w:rPr>
      </w:pPr>
      <w:r w:rsidRPr="00CF7080">
        <w:rPr>
          <w:color w:val="000000" w:themeColor="text1"/>
          <w:sz w:val="24"/>
          <w:szCs w:val="24"/>
        </w:rPr>
        <w:t xml:space="preserve">datę i miejsce Odbioru Końcowego,  </w:t>
      </w:r>
    </w:p>
    <w:p w14:paraId="7B8809EC" w14:textId="77777777" w:rsidR="00D61ED9" w:rsidRPr="00CF7080" w:rsidRDefault="00D61ED9" w:rsidP="008E63BB">
      <w:pPr>
        <w:numPr>
          <w:ilvl w:val="0"/>
          <w:numId w:val="4"/>
        </w:numPr>
        <w:tabs>
          <w:tab w:val="left" w:pos="0"/>
          <w:tab w:val="num" w:pos="1134"/>
        </w:tabs>
        <w:spacing w:after="0"/>
        <w:ind w:left="1134" w:hanging="414"/>
        <w:jc w:val="both"/>
        <w:rPr>
          <w:color w:val="000000" w:themeColor="text1"/>
          <w:sz w:val="24"/>
          <w:szCs w:val="24"/>
        </w:rPr>
      </w:pPr>
      <w:r w:rsidRPr="00CF7080">
        <w:rPr>
          <w:color w:val="000000" w:themeColor="text1"/>
          <w:sz w:val="24"/>
          <w:szCs w:val="24"/>
        </w:rPr>
        <w:t>opis dostarczonego przedmiotu Umowy, który podlega Odbiorowi Końcowego wraz z oceną prawidłowości jego wykonania i zgodności z Umową.</w:t>
      </w:r>
    </w:p>
    <w:p w14:paraId="2CF192C1" w14:textId="77777777" w:rsidR="00D61ED9" w:rsidRPr="00CF7080" w:rsidRDefault="00D61ED9" w:rsidP="008E63BB">
      <w:pPr>
        <w:numPr>
          <w:ilvl w:val="0"/>
          <w:numId w:val="3"/>
        </w:numPr>
        <w:spacing w:after="0"/>
        <w:jc w:val="both"/>
        <w:rPr>
          <w:color w:val="000000" w:themeColor="text1"/>
          <w:sz w:val="24"/>
          <w:szCs w:val="24"/>
        </w:rPr>
      </w:pPr>
      <w:r w:rsidRPr="00CF7080">
        <w:rPr>
          <w:color w:val="000000" w:themeColor="text1"/>
          <w:sz w:val="24"/>
          <w:szCs w:val="24"/>
        </w:rPr>
        <w:t>W razie gdy Zamawiający w trakcie Odbioru Końcowego, stwierdzi, że przedmiot umowy podlegający odbiorowi został wykonany niezgodnie z niniejszą Umową, ma prawo odmówić odbioru tej części przedmiotu umowy i podpisania Protokołu Odbioru Końcowego. W sytuacji określonej w zdaniu poprzednim Zamawiający niezwłocznie powiadomi Wykonawcę o zauważonych nieprawidłowościach oraz prześle Protokół Reklamacyjny. Wykonawca zobowiązany jest w terminie 7 dni od otrzymania Protokołu Reklamacyjnego do odebrania od Zamawiającego zareklamowanego towaru oraz do wymiany towaru wadliwego na wolny od wad lub uzupełnienia braków ilościowych, w ramach wynagrodzenia, o którym mowa w § 3 Umowy. Przedmiot umowy ponownie dostarczony w wyniku pierwszej reklamacji będzie podlegał ponownemu Odbiorowi Końcowemu. W razie zgłoszenia przez Zamawiającego zastrzeżeń przy drugim odbiorze tego przedmiotu Umowy, Zamawiającemu przysługuje prawo zlecenia wykonania tej części przedmiotu umowy osobie trzeciej na koszt i ryzyko Wykonawcy.</w:t>
      </w:r>
    </w:p>
    <w:p w14:paraId="4A97BEDE" w14:textId="77777777" w:rsidR="00D61ED9" w:rsidRPr="00CF7080" w:rsidRDefault="00D61ED9" w:rsidP="008E63BB">
      <w:pPr>
        <w:numPr>
          <w:ilvl w:val="0"/>
          <w:numId w:val="3"/>
        </w:numPr>
        <w:spacing w:after="0"/>
        <w:jc w:val="both"/>
        <w:rPr>
          <w:color w:val="000000" w:themeColor="text1"/>
          <w:sz w:val="24"/>
          <w:szCs w:val="24"/>
        </w:rPr>
      </w:pPr>
      <w:r w:rsidRPr="00CF7080">
        <w:rPr>
          <w:color w:val="000000" w:themeColor="text1"/>
          <w:sz w:val="24"/>
          <w:szCs w:val="24"/>
        </w:rPr>
        <w:t>Podpisany bez zastrzeżeń przez upoważnionych przedstawicieli Stron Umowy Protokół Odbioru Końcowego jest dowodem wykonania zgodnie z Umową przedmiotu umowy.</w:t>
      </w:r>
    </w:p>
    <w:p w14:paraId="4BBF7D22" w14:textId="77777777" w:rsidR="00D61ED9" w:rsidRPr="00CF7080" w:rsidRDefault="00D61ED9" w:rsidP="002C1F0F">
      <w:pPr>
        <w:spacing w:before="240" w:after="0"/>
        <w:jc w:val="center"/>
        <w:rPr>
          <w:color w:val="000000" w:themeColor="text1"/>
          <w:sz w:val="24"/>
          <w:szCs w:val="24"/>
        </w:rPr>
      </w:pPr>
      <w:r w:rsidRPr="00CF7080">
        <w:rPr>
          <w:color w:val="000000" w:themeColor="text1"/>
          <w:sz w:val="24"/>
          <w:szCs w:val="24"/>
        </w:rPr>
        <w:t>§ 3</w:t>
      </w:r>
    </w:p>
    <w:p w14:paraId="0C3070C6" w14:textId="54CEE71B" w:rsidR="00D61ED9" w:rsidRPr="00CF7080" w:rsidRDefault="00D61ED9" w:rsidP="008E63BB">
      <w:pPr>
        <w:numPr>
          <w:ilvl w:val="0"/>
          <w:numId w:val="1"/>
        </w:numPr>
        <w:spacing w:after="0"/>
        <w:jc w:val="both"/>
        <w:rPr>
          <w:color w:val="000000" w:themeColor="text1"/>
          <w:sz w:val="24"/>
          <w:szCs w:val="24"/>
        </w:rPr>
      </w:pPr>
      <w:r w:rsidRPr="00CF7080">
        <w:rPr>
          <w:color w:val="000000" w:themeColor="text1"/>
          <w:sz w:val="24"/>
          <w:szCs w:val="24"/>
        </w:rPr>
        <w:t>Za przedmiot umowy Zamawiający zapłaci Wykonawcy przelewem kwotę ………………………</w:t>
      </w:r>
      <w:r w:rsidRPr="00CF7080">
        <w:rPr>
          <w:color w:val="000000" w:themeColor="text1"/>
        </w:rPr>
        <w:t xml:space="preserve"> </w:t>
      </w:r>
      <w:r w:rsidRPr="00CF7080">
        <w:rPr>
          <w:color w:val="000000" w:themeColor="text1"/>
          <w:sz w:val="24"/>
          <w:szCs w:val="24"/>
        </w:rPr>
        <w:t>zł brutto (słownie…………………………………….) zgodną z ofertą Wykonawcy z dnia ………….. r., stanowiącą Załącznik nr 1 do Umowy.</w:t>
      </w:r>
    </w:p>
    <w:p w14:paraId="3963133A" w14:textId="77777777" w:rsidR="00D61ED9" w:rsidRPr="00CF7080" w:rsidRDefault="00D61ED9" w:rsidP="008E63BB">
      <w:pPr>
        <w:numPr>
          <w:ilvl w:val="0"/>
          <w:numId w:val="1"/>
        </w:numPr>
        <w:spacing w:after="0"/>
        <w:jc w:val="both"/>
        <w:rPr>
          <w:color w:val="000000" w:themeColor="text1"/>
          <w:sz w:val="24"/>
          <w:szCs w:val="24"/>
        </w:rPr>
      </w:pPr>
      <w:r w:rsidRPr="00CF7080">
        <w:rPr>
          <w:color w:val="000000" w:themeColor="text1"/>
          <w:sz w:val="24"/>
          <w:szCs w:val="24"/>
        </w:rPr>
        <w:t>Termin płatności wskazany na fakturze nie może być krótszy niż 14 dni od daty otrzymania poprawnie wystawionej faktury przez Zamawiającego.</w:t>
      </w:r>
    </w:p>
    <w:p w14:paraId="28E573DC" w14:textId="77777777" w:rsidR="00D61ED9" w:rsidRPr="00CF7080" w:rsidRDefault="00D61ED9" w:rsidP="008E63BB">
      <w:pPr>
        <w:numPr>
          <w:ilvl w:val="0"/>
          <w:numId w:val="1"/>
        </w:numPr>
        <w:spacing w:after="0"/>
        <w:jc w:val="both"/>
        <w:rPr>
          <w:color w:val="000000" w:themeColor="text1"/>
          <w:sz w:val="24"/>
          <w:szCs w:val="24"/>
        </w:rPr>
      </w:pPr>
      <w:r w:rsidRPr="00CF7080">
        <w:rPr>
          <w:color w:val="000000" w:themeColor="text1"/>
          <w:sz w:val="24"/>
          <w:szCs w:val="24"/>
        </w:rPr>
        <w:t xml:space="preserve">Warunkiem wystawienia faktury jest podpisanie przez Zamawiającego Protokołu Odbioru Końcowego, o którym mowa w § 2 ust. 3-6 Umowy, bez zastrzeżeń.  </w:t>
      </w:r>
    </w:p>
    <w:p w14:paraId="059A85F5" w14:textId="77777777" w:rsidR="00D61ED9" w:rsidRPr="00CF7080" w:rsidRDefault="00D61ED9" w:rsidP="008E63BB">
      <w:pPr>
        <w:numPr>
          <w:ilvl w:val="0"/>
          <w:numId w:val="1"/>
        </w:numPr>
        <w:spacing w:after="0"/>
        <w:rPr>
          <w:color w:val="000000" w:themeColor="text1"/>
          <w:sz w:val="24"/>
          <w:szCs w:val="24"/>
        </w:rPr>
      </w:pPr>
      <w:r w:rsidRPr="00CF7080">
        <w:rPr>
          <w:color w:val="000000" w:themeColor="text1"/>
          <w:sz w:val="24"/>
          <w:szCs w:val="24"/>
        </w:rPr>
        <w:t>Wynagrodzenie płatne będzie przelewem na rachunek bankowy Wykonawcy nr  ………………………………………………………………………………………………</w:t>
      </w:r>
    </w:p>
    <w:p w14:paraId="1411C2FA" w14:textId="77777777" w:rsidR="00D61ED9" w:rsidRPr="00CF7080" w:rsidRDefault="00D61ED9" w:rsidP="008E63BB">
      <w:pPr>
        <w:numPr>
          <w:ilvl w:val="0"/>
          <w:numId w:val="1"/>
        </w:numPr>
        <w:tabs>
          <w:tab w:val="num" w:pos="5040"/>
        </w:tabs>
        <w:spacing w:after="0"/>
        <w:jc w:val="both"/>
        <w:rPr>
          <w:color w:val="000000" w:themeColor="text1"/>
          <w:sz w:val="24"/>
          <w:szCs w:val="24"/>
        </w:rPr>
      </w:pPr>
      <w:r w:rsidRPr="00CF7080">
        <w:rPr>
          <w:color w:val="000000" w:themeColor="text1"/>
          <w:sz w:val="24"/>
          <w:szCs w:val="24"/>
        </w:rPr>
        <w:t>Za datę zapłaty uznaje się dzień obciążenia rachunku bankowego Zamawiającego.</w:t>
      </w:r>
    </w:p>
    <w:p w14:paraId="0871A26D" w14:textId="77777777" w:rsidR="00D61ED9" w:rsidRPr="00CF7080" w:rsidRDefault="00D61ED9" w:rsidP="008E63BB">
      <w:pPr>
        <w:numPr>
          <w:ilvl w:val="0"/>
          <w:numId w:val="1"/>
        </w:numPr>
        <w:suppressAutoHyphens/>
        <w:overflowPunct w:val="0"/>
        <w:autoSpaceDE w:val="0"/>
        <w:autoSpaceDN w:val="0"/>
        <w:adjustRightInd w:val="0"/>
        <w:spacing w:after="0"/>
        <w:ind w:right="-108"/>
        <w:jc w:val="both"/>
        <w:textAlignment w:val="baseline"/>
        <w:rPr>
          <w:color w:val="000000" w:themeColor="text1"/>
          <w:sz w:val="24"/>
          <w:szCs w:val="24"/>
        </w:rPr>
      </w:pPr>
      <w:r w:rsidRPr="00CF7080">
        <w:rPr>
          <w:color w:val="000000" w:themeColor="text1"/>
          <w:sz w:val="24"/>
          <w:szCs w:val="24"/>
        </w:rPr>
        <w:t>Fakturę należy wystawić na:</w:t>
      </w:r>
    </w:p>
    <w:p w14:paraId="0A70EC85" w14:textId="77777777" w:rsidR="00D61ED9" w:rsidRPr="00CF7080" w:rsidRDefault="00D61ED9" w:rsidP="00743E37">
      <w:pPr>
        <w:spacing w:after="0"/>
        <w:ind w:left="360"/>
        <w:rPr>
          <w:color w:val="000000" w:themeColor="text1"/>
          <w:sz w:val="24"/>
          <w:szCs w:val="24"/>
        </w:rPr>
      </w:pPr>
      <w:r w:rsidRPr="00CF7080">
        <w:rPr>
          <w:color w:val="000000" w:themeColor="text1"/>
          <w:sz w:val="24"/>
          <w:szCs w:val="24"/>
        </w:rPr>
        <w:t>Województwo Podlaskie</w:t>
      </w:r>
    </w:p>
    <w:p w14:paraId="292E5148" w14:textId="77777777" w:rsidR="00D61ED9" w:rsidRPr="00CF7080" w:rsidRDefault="00D61ED9" w:rsidP="00743E37">
      <w:pPr>
        <w:spacing w:after="0"/>
        <w:ind w:left="360"/>
        <w:rPr>
          <w:color w:val="000000" w:themeColor="text1"/>
          <w:sz w:val="24"/>
          <w:szCs w:val="24"/>
        </w:rPr>
      </w:pPr>
      <w:r w:rsidRPr="00CF7080">
        <w:rPr>
          <w:color w:val="000000" w:themeColor="text1"/>
          <w:sz w:val="24"/>
          <w:szCs w:val="24"/>
        </w:rPr>
        <w:t>ul. Kard. S. Wyszyńskiego 1</w:t>
      </w:r>
    </w:p>
    <w:p w14:paraId="70F0FC03" w14:textId="77777777" w:rsidR="00D61ED9" w:rsidRPr="00CF7080" w:rsidRDefault="00D61ED9" w:rsidP="00743E37">
      <w:pPr>
        <w:spacing w:after="0"/>
        <w:ind w:left="360"/>
        <w:rPr>
          <w:color w:val="000000" w:themeColor="text1"/>
          <w:sz w:val="24"/>
          <w:szCs w:val="24"/>
        </w:rPr>
      </w:pPr>
      <w:r w:rsidRPr="00CF7080">
        <w:rPr>
          <w:color w:val="000000" w:themeColor="text1"/>
          <w:sz w:val="24"/>
          <w:szCs w:val="24"/>
        </w:rPr>
        <w:t>15-888 Białystok</w:t>
      </w:r>
    </w:p>
    <w:p w14:paraId="6800FC85" w14:textId="77777777" w:rsidR="00D61ED9" w:rsidRPr="00CF7080" w:rsidRDefault="00D61ED9" w:rsidP="00743E37">
      <w:pPr>
        <w:spacing w:after="0"/>
        <w:ind w:left="360"/>
        <w:rPr>
          <w:color w:val="000000" w:themeColor="text1"/>
          <w:sz w:val="24"/>
          <w:szCs w:val="24"/>
        </w:rPr>
      </w:pPr>
      <w:r w:rsidRPr="00CF7080">
        <w:rPr>
          <w:color w:val="000000" w:themeColor="text1"/>
          <w:sz w:val="24"/>
          <w:szCs w:val="24"/>
        </w:rPr>
        <w:t>NIP: 542-254-20-16</w:t>
      </w:r>
    </w:p>
    <w:p w14:paraId="08E456DB" w14:textId="77777777" w:rsidR="00D61ED9" w:rsidRPr="00CF7080" w:rsidRDefault="00D61ED9" w:rsidP="00743E37">
      <w:pPr>
        <w:spacing w:after="0"/>
        <w:ind w:left="360"/>
        <w:rPr>
          <w:color w:val="000000" w:themeColor="text1"/>
          <w:sz w:val="24"/>
          <w:szCs w:val="24"/>
        </w:rPr>
      </w:pPr>
      <w:r w:rsidRPr="00CF7080">
        <w:rPr>
          <w:color w:val="000000" w:themeColor="text1"/>
          <w:sz w:val="24"/>
          <w:szCs w:val="24"/>
        </w:rPr>
        <w:t>Wojewódzki Urząd Pracy w Białymstoku</w:t>
      </w:r>
    </w:p>
    <w:p w14:paraId="3AE4CF8C" w14:textId="77777777" w:rsidR="00D61ED9" w:rsidRPr="00CF7080" w:rsidRDefault="00D61ED9" w:rsidP="00743E37">
      <w:pPr>
        <w:spacing w:after="0"/>
        <w:ind w:left="360"/>
        <w:rPr>
          <w:color w:val="000000" w:themeColor="text1"/>
          <w:sz w:val="24"/>
          <w:szCs w:val="24"/>
        </w:rPr>
      </w:pPr>
      <w:r w:rsidRPr="00CF7080">
        <w:rPr>
          <w:color w:val="000000" w:themeColor="text1"/>
          <w:sz w:val="24"/>
          <w:szCs w:val="24"/>
        </w:rPr>
        <w:lastRenderedPageBreak/>
        <w:t>ul. Pogodna 22, 15-354 Białystok.</w:t>
      </w:r>
    </w:p>
    <w:p w14:paraId="069052AC" w14:textId="4DDA02F7" w:rsidR="00743E37" w:rsidRPr="00743E37" w:rsidRDefault="00743E37" w:rsidP="00743E37">
      <w:pPr>
        <w:pStyle w:val="Akapitzlist"/>
        <w:numPr>
          <w:ilvl w:val="0"/>
          <w:numId w:val="1"/>
        </w:numPr>
        <w:spacing w:before="240" w:after="0"/>
        <w:jc w:val="both"/>
        <w:rPr>
          <w:color w:val="000000" w:themeColor="text1"/>
          <w:sz w:val="24"/>
          <w:szCs w:val="24"/>
        </w:rPr>
      </w:pPr>
      <w:r w:rsidRPr="00743E37">
        <w:rPr>
          <w:color w:val="000000" w:themeColor="text1"/>
          <w:sz w:val="24"/>
          <w:szCs w:val="24"/>
        </w:rPr>
        <w:t>Zastrzega się, iż w kontekście obowiązujących regulacji podatkowych rachunek bankowy podawany przez Wykonawcę na potrzeby rozliczania wynagrodzenia umownego wskazywany w umowie i następnie widniejący na składan</w:t>
      </w:r>
      <w:r>
        <w:rPr>
          <w:color w:val="000000" w:themeColor="text1"/>
          <w:sz w:val="24"/>
          <w:szCs w:val="24"/>
        </w:rPr>
        <w:t>ej</w:t>
      </w:r>
      <w:r w:rsidRPr="00743E37">
        <w:rPr>
          <w:color w:val="000000" w:themeColor="text1"/>
          <w:sz w:val="24"/>
          <w:szCs w:val="24"/>
        </w:rPr>
        <w:t xml:space="preserve"> w ramach niniejszej umowy faktur</w:t>
      </w:r>
      <w:r>
        <w:rPr>
          <w:color w:val="000000" w:themeColor="text1"/>
          <w:sz w:val="24"/>
          <w:szCs w:val="24"/>
        </w:rPr>
        <w:t>ze</w:t>
      </w:r>
      <w:r w:rsidRPr="00743E37">
        <w:rPr>
          <w:color w:val="000000" w:themeColor="text1"/>
          <w:sz w:val="24"/>
          <w:szCs w:val="24"/>
        </w:rPr>
        <w:t xml:space="preserve">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 </w:t>
      </w:r>
    </w:p>
    <w:p w14:paraId="76FB0C57" w14:textId="77777777" w:rsidR="00D61ED9" w:rsidRPr="00CF7080" w:rsidRDefault="00D61ED9" w:rsidP="002C1F0F">
      <w:pPr>
        <w:spacing w:before="240" w:after="0"/>
        <w:jc w:val="center"/>
        <w:rPr>
          <w:color w:val="000000" w:themeColor="text1"/>
          <w:sz w:val="24"/>
          <w:szCs w:val="24"/>
        </w:rPr>
      </w:pPr>
      <w:r w:rsidRPr="00CF7080">
        <w:rPr>
          <w:color w:val="000000" w:themeColor="text1"/>
          <w:sz w:val="24"/>
          <w:szCs w:val="24"/>
        </w:rPr>
        <w:t>§ 4</w:t>
      </w:r>
    </w:p>
    <w:p w14:paraId="181567AF" w14:textId="204756E4" w:rsidR="00D61ED9" w:rsidRPr="00CF7080" w:rsidRDefault="00D61ED9" w:rsidP="008E63BB">
      <w:pPr>
        <w:numPr>
          <w:ilvl w:val="0"/>
          <w:numId w:val="7"/>
        </w:numPr>
        <w:tabs>
          <w:tab w:val="left" w:pos="0"/>
          <w:tab w:val="left" w:pos="341"/>
        </w:tabs>
        <w:suppressAutoHyphens/>
        <w:spacing w:after="0"/>
        <w:ind w:left="426" w:hanging="426"/>
        <w:jc w:val="both"/>
        <w:rPr>
          <w:color w:val="000000" w:themeColor="text1"/>
          <w:sz w:val="24"/>
          <w:szCs w:val="24"/>
        </w:rPr>
      </w:pPr>
      <w:r w:rsidRPr="00CF7080">
        <w:rPr>
          <w:bCs/>
          <w:color w:val="000000" w:themeColor="text1"/>
          <w:sz w:val="24"/>
          <w:szCs w:val="24"/>
        </w:rPr>
        <w:t>Wykonawca</w:t>
      </w:r>
      <w:r w:rsidRPr="00CF7080">
        <w:rPr>
          <w:color w:val="000000" w:themeColor="text1"/>
          <w:sz w:val="24"/>
          <w:szCs w:val="24"/>
        </w:rPr>
        <w:t xml:space="preserve"> gwarantuje, że dostarczony przedmiot umowy jest nowy i odpowiada wymaganiom określonym w Załączniku nr 2</w:t>
      </w:r>
      <w:r w:rsidR="00430AFB" w:rsidRPr="00CF7080">
        <w:rPr>
          <w:color w:val="000000" w:themeColor="text1"/>
          <w:sz w:val="24"/>
          <w:szCs w:val="24"/>
        </w:rPr>
        <w:t>A</w:t>
      </w:r>
      <w:r w:rsidRPr="00CF7080">
        <w:rPr>
          <w:color w:val="000000" w:themeColor="text1"/>
          <w:sz w:val="24"/>
          <w:szCs w:val="24"/>
        </w:rPr>
        <w:t xml:space="preserve"> do umowy i ofercie Wykonawcy</w:t>
      </w:r>
      <w:r w:rsidR="00430AFB" w:rsidRPr="00CF7080">
        <w:rPr>
          <w:color w:val="000000" w:themeColor="text1"/>
          <w:sz w:val="24"/>
          <w:szCs w:val="24"/>
        </w:rPr>
        <w:t>, stanowiącej Załącznik nr 1</w:t>
      </w:r>
      <w:r w:rsidRPr="00CF7080">
        <w:rPr>
          <w:color w:val="000000" w:themeColor="text1"/>
          <w:sz w:val="24"/>
          <w:szCs w:val="24"/>
        </w:rPr>
        <w:t>.</w:t>
      </w:r>
    </w:p>
    <w:p w14:paraId="083764A4" w14:textId="77777777" w:rsidR="00D61ED9" w:rsidRPr="00CF7080" w:rsidRDefault="00D61ED9" w:rsidP="008E63BB">
      <w:pPr>
        <w:numPr>
          <w:ilvl w:val="0"/>
          <w:numId w:val="7"/>
        </w:numPr>
        <w:tabs>
          <w:tab w:val="left" w:pos="0"/>
          <w:tab w:val="left" w:pos="341"/>
        </w:tabs>
        <w:suppressAutoHyphens/>
        <w:spacing w:after="0"/>
        <w:ind w:left="426" w:hanging="426"/>
        <w:jc w:val="both"/>
        <w:rPr>
          <w:color w:val="000000" w:themeColor="text1"/>
          <w:sz w:val="24"/>
          <w:szCs w:val="24"/>
        </w:rPr>
      </w:pPr>
      <w:r w:rsidRPr="00CF7080">
        <w:rPr>
          <w:bCs/>
          <w:color w:val="000000" w:themeColor="text1"/>
          <w:sz w:val="24"/>
          <w:szCs w:val="24"/>
        </w:rPr>
        <w:t>Wykonawca</w:t>
      </w:r>
      <w:r w:rsidRPr="00CF7080">
        <w:rPr>
          <w:color w:val="000000" w:themeColor="text1"/>
          <w:sz w:val="24"/>
          <w:szCs w:val="24"/>
        </w:rPr>
        <w:t xml:space="preserve"> udziela gwarancji na dostarczony przedmiot umowy, która biegnie od daty podpisania protokołu odbioru. </w:t>
      </w:r>
    </w:p>
    <w:p w14:paraId="501CA6AB" w14:textId="77777777" w:rsidR="00D61ED9" w:rsidRPr="00CF7080" w:rsidRDefault="00D61ED9" w:rsidP="008E63BB">
      <w:pPr>
        <w:numPr>
          <w:ilvl w:val="0"/>
          <w:numId w:val="7"/>
        </w:numPr>
        <w:tabs>
          <w:tab w:val="left" w:pos="0"/>
          <w:tab w:val="left" w:pos="341"/>
        </w:tabs>
        <w:suppressAutoHyphens/>
        <w:spacing w:after="0"/>
        <w:ind w:left="426" w:hanging="426"/>
        <w:jc w:val="both"/>
        <w:rPr>
          <w:color w:val="000000" w:themeColor="text1"/>
          <w:sz w:val="24"/>
          <w:szCs w:val="24"/>
        </w:rPr>
      </w:pPr>
      <w:r w:rsidRPr="00CF7080">
        <w:rPr>
          <w:color w:val="000000" w:themeColor="text1"/>
          <w:sz w:val="24"/>
          <w:szCs w:val="24"/>
        </w:rPr>
        <w:t xml:space="preserve">W okresie gwarancji </w:t>
      </w:r>
      <w:r w:rsidRPr="00CF7080">
        <w:rPr>
          <w:bCs/>
          <w:color w:val="000000" w:themeColor="text1"/>
          <w:sz w:val="24"/>
          <w:szCs w:val="24"/>
        </w:rPr>
        <w:t>Wykonawca</w:t>
      </w:r>
      <w:r w:rsidRPr="00CF7080">
        <w:rPr>
          <w:color w:val="000000" w:themeColor="text1"/>
          <w:sz w:val="24"/>
          <w:szCs w:val="24"/>
        </w:rPr>
        <w:t xml:space="preserve"> zobowiązany jest do naprawy lub wymiany każdego z elementów podzespołów lub zespołów dostarczonego przedmiotu umowy, które uległy uszkodzeniu. </w:t>
      </w:r>
    </w:p>
    <w:p w14:paraId="7632C5B6" w14:textId="77777777" w:rsidR="00D61ED9" w:rsidRPr="00CF7080" w:rsidRDefault="00D61ED9" w:rsidP="008E63BB">
      <w:pPr>
        <w:numPr>
          <w:ilvl w:val="0"/>
          <w:numId w:val="7"/>
        </w:numPr>
        <w:tabs>
          <w:tab w:val="left" w:pos="0"/>
          <w:tab w:val="left" w:pos="341"/>
        </w:tabs>
        <w:suppressAutoHyphens/>
        <w:spacing w:after="0"/>
        <w:ind w:left="426" w:hanging="426"/>
        <w:jc w:val="both"/>
        <w:rPr>
          <w:color w:val="000000" w:themeColor="text1"/>
          <w:sz w:val="24"/>
          <w:szCs w:val="24"/>
        </w:rPr>
      </w:pPr>
      <w:r w:rsidRPr="00CF7080">
        <w:rPr>
          <w:bCs/>
          <w:color w:val="000000" w:themeColor="text1"/>
          <w:sz w:val="24"/>
          <w:szCs w:val="24"/>
        </w:rPr>
        <w:t>Wykonawca</w:t>
      </w:r>
      <w:r w:rsidRPr="00CF7080">
        <w:rPr>
          <w:color w:val="000000" w:themeColor="text1"/>
          <w:sz w:val="24"/>
          <w:szCs w:val="24"/>
        </w:rPr>
        <w:t xml:space="preserve"> w ramach udzielonej gwarancji odpowiada za braki jakościowe stwierdzone bezpośrednio po rozpakowaniu fabrycznych opakowań u Zamawiającego.</w:t>
      </w:r>
    </w:p>
    <w:p w14:paraId="14D7BDEC" w14:textId="77777777" w:rsidR="00D61ED9" w:rsidRPr="00CF7080" w:rsidRDefault="00D61ED9" w:rsidP="008E63BB">
      <w:pPr>
        <w:numPr>
          <w:ilvl w:val="0"/>
          <w:numId w:val="7"/>
        </w:numPr>
        <w:tabs>
          <w:tab w:val="left" w:pos="0"/>
          <w:tab w:val="left" w:pos="360"/>
        </w:tabs>
        <w:suppressAutoHyphens/>
        <w:spacing w:after="0"/>
        <w:ind w:left="426" w:hanging="426"/>
        <w:jc w:val="both"/>
        <w:rPr>
          <w:color w:val="000000" w:themeColor="text1"/>
          <w:sz w:val="24"/>
          <w:szCs w:val="24"/>
        </w:rPr>
      </w:pPr>
      <w:r w:rsidRPr="00CF7080">
        <w:rPr>
          <w:color w:val="000000" w:themeColor="text1"/>
          <w:sz w:val="24"/>
          <w:szCs w:val="24"/>
        </w:rPr>
        <w:t xml:space="preserve">W przypadku 2-krotnej naprawy części, akcesoriów, zespołu, podzespołu lub urządzenia peryferyjnego, </w:t>
      </w:r>
      <w:r w:rsidRPr="00CF7080">
        <w:rPr>
          <w:bCs/>
          <w:color w:val="000000" w:themeColor="text1"/>
          <w:sz w:val="24"/>
          <w:szCs w:val="24"/>
        </w:rPr>
        <w:t>Wykonawca</w:t>
      </w:r>
      <w:r w:rsidRPr="00CF7080">
        <w:rPr>
          <w:color w:val="000000" w:themeColor="text1"/>
          <w:sz w:val="24"/>
          <w:szCs w:val="24"/>
        </w:rPr>
        <w:t xml:space="preserve"> zobowiązany jest wymienić wadliwy element na nowy.</w:t>
      </w:r>
    </w:p>
    <w:p w14:paraId="339DC24E" w14:textId="77777777" w:rsidR="00D61ED9" w:rsidRPr="00CF7080" w:rsidRDefault="00D61ED9" w:rsidP="008E63BB">
      <w:pPr>
        <w:numPr>
          <w:ilvl w:val="0"/>
          <w:numId w:val="7"/>
        </w:numPr>
        <w:tabs>
          <w:tab w:val="left" w:pos="0"/>
          <w:tab w:val="left" w:pos="360"/>
        </w:tabs>
        <w:suppressAutoHyphens/>
        <w:spacing w:after="0"/>
        <w:ind w:left="426" w:hanging="426"/>
        <w:jc w:val="both"/>
        <w:rPr>
          <w:color w:val="000000" w:themeColor="text1"/>
          <w:sz w:val="24"/>
          <w:szCs w:val="24"/>
        </w:rPr>
      </w:pPr>
      <w:r w:rsidRPr="00CF7080">
        <w:rPr>
          <w:bCs/>
          <w:color w:val="000000" w:themeColor="text1"/>
          <w:sz w:val="24"/>
          <w:szCs w:val="24"/>
        </w:rPr>
        <w:t>Wykonawca</w:t>
      </w:r>
      <w:r w:rsidRPr="00CF7080">
        <w:rPr>
          <w:color w:val="000000" w:themeColor="text1"/>
          <w:sz w:val="24"/>
          <w:szCs w:val="24"/>
        </w:rPr>
        <w:t xml:space="preserve"> usunie awarię w terminie nie dłuższym niż 7 dni licząc od daty zgłoszenia tj.:</w:t>
      </w:r>
    </w:p>
    <w:p w14:paraId="4633ED52" w14:textId="77777777" w:rsidR="00D61ED9" w:rsidRPr="00CF7080" w:rsidRDefault="00D61ED9" w:rsidP="008E63BB">
      <w:pPr>
        <w:tabs>
          <w:tab w:val="left" w:pos="0"/>
          <w:tab w:val="left" w:pos="360"/>
        </w:tabs>
        <w:suppressAutoHyphens/>
        <w:spacing w:after="0"/>
        <w:ind w:left="426"/>
        <w:jc w:val="both"/>
        <w:rPr>
          <w:color w:val="000000" w:themeColor="text1"/>
          <w:sz w:val="24"/>
          <w:szCs w:val="24"/>
        </w:rPr>
      </w:pPr>
      <w:r w:rsidRPr="00CF7080">
        <w:rPr>
          <w:color w:val="000000" w:themeColor="text1"/>
          <w:sz w:val="24"/>
          <w:szCs w:val="24"/>
        </w:rPr>
        <w:t>usunie wady w dostarczonych wyrobach w miejscu, w którym zostały one ujawnione lub na własny koszt dostarczy je do swojej siedziby w celu ich usunięcia;</w:t>
      </w:r>
    </w:p>
    <w:p w14:paraId="786FE48D" w14:textId="77777777" w:rsidR="00D61ED9" w:rsidRPr="00CF7080" w:rsidRDefault="00D61ED9" w:rsidP="008E63BB">
      <w:pPr>
        <w:numPr>
          <w:ilvl w:val="0"/>
          <w:numId w:val="7"/>
        </w:numPr>
        <w:tabs>
          <w:tab w:val="left" w:pos="426"/>
          <w:tab w:val="left" w:pos="1069"/>
        </w:tabs>
        <w:suppressAutoHyphens/>
        <w:spacing w:after="0"/>
        <w:ind w:left="426" w:hanging="426"/>
        <w:jc w:val="both"/>
        <w:rPr>
          <w:color w:val="000000" w:themeColor="text1"/>
          <w:sz w:val="24"/>
          <w:szCs w:val="24"/>
        </w:rPr>
      </w:pPr>
      <w:r w:rsidRPr="00CF7080">
        <w:rPr>
          <w:color w:val="000000" w:themeColor="text1"/>
          <w:sz w:val="24"/>
          <w:szCs w:val="24"/>
        </w:rPr>
        <w:t>Przedmiot umowy wolny od wad Wykonawca dostarczy na własny koszt i ryzyko do siedziby Zamawiającego.</w:t>
      </w:r>
    </w:p>
    <w:p w14:paraId="779FEAA2" w14:textId="77777777" w:rsidR="00D61ED9" w:rsidRPr="00CF7080" w:rsidRDefault="00D61ED9" w:rsidP="008E63BB">
      <w:pPr>
        <w:numPr>
          <w:ilvl w:val="0"/>
          <w:numId w:val="7"/>
        </w:numPr>
        <w:tabs>
          <w:tab w:val="left" w:pos="426"/>
          <w:tab w:val="left" w:pos="1069"/>
        </w:tabs>
        <w:suppressAutoHyphens/>
        <w:spacing w:after="0"/>
        <w:ind w:left="426" w:hanging="426"/>
        <w:jc w:val="both"/>
        <w:rPr>
          <w:color w:val="000000" w:themeColor="text1"/>
          <w:sz w:val="24"/>
          <w:szCs w:val="24"/>
        </w:rPr>
      </w:pPr>
      <w:r w:rsidRPr="00CF7080">
        <w:rPr>
          <w:color w:val="000000" w:themeColor="text1"/>
          <w:sz w:val="24"/>
          <w:szCs w:val="24"/>
        </w:rPr>
        <w:t>Przez usunięcie awarii rozumie się nie tylko usunięcie uszkodzenia przywracającego sprawność funkcjonalną samego sprzętu, ale również przywrócenie sprawności funkcjonalnej sprzętu w środowisku, w którym był zainstalowany tj., co najmniej odbudowanie istniejącej przed awarią konfiguracji sprzętowo-programowej zbudowanej podczas jego instalacji.</w:t>
      </w:r>
    </w:p>
    <w:p w14:paraId="4CF93AF8" w14:textId="77777777" w:rsidR="00D61ED9" w:rsidRPr="00CF7080" w:rsidRDefault="00D61ED9" w:rsidP="008E63BB">
      <w:pPr>
        <w:numPr>
          <w:ilvl w:val="0"/>
          <w:numId w:val="7"/>
        </w:numPr>
        <w:tabs>
          <w:tab w:val="left" w:pos="426"/>
          <w:tab w:val="left" w:pos="1069"/>
        </w:tabs>
        <w:suppressAutoHyphens/>
        <w:spacing w:after="0"/>
        <w:ind w:left="426" w:hanging="426"/>
        <w:jc w:val="both"/>
        <w:rPr>
          <w:color w:val="000000" w:themeColor="text1"/>
          <w:sz w:val="24"/>
          <w:szCs w:val="24"/>
        </w:rPr>
      </w:pPr>
      <w:r w:rsidRPr="00CF7080">
        <w:rPr>
          <w:color w:val="000000" w:themeColor="text1"/>
          <w:sz w:val="24"/>
          <w:szCs w:val="24"/>
        </w:rPr>
        <w:t>Czas trwania naprawy gwarancyjnej niezależnie od przyczyny, powoduje przedłużenie okresu gwarancji o pełny okres niesprawności przedmiotu umowy.</w:t>
      </w:r>
    </w:p>
    <w:p w14:paraId="10580826" w14:textId="77777777" w:rsidR="00D61ED9" w:rsidRPr="00CF7080" w:rsidRDefault="00D61ED9" w:rsidP="002C1F0F">
      <w:pPr>
        <w:spacing w:before="240" w:after="0"/>
        <w:jc w:val="center"/>
        <w:rPr>
          <w:color w:val="000000" w:themeColor="text1"/>
          <w:sz w:val="24"/>
          <w:szCs w:val="24"/>
        </w:rPr>
      </w:pPr>
      <w:r w:rsidRPr="00CF7080">
        <w:rPr>
          <w:color w:val="000000" w:themeColor="text1"/>
          <w:sz w:val="24"/>
          <w:szCs w:val="24"/>
        </w:rPr>
        <w:t>§ 5</w:t>
      </w:r>
    </w:p>
    <w:p w14:paraId="1C3D5B4B" w14:textId="77777777" w:rsidR="00D61ED9" w:rsidRPr="00CF7080" w:rsidRDefault="00D61ED9" w:rsidP="008E63BB">
      <w:pPr>
        <w:tabs>
          <w:tab w:val="left" w:pos="426"/>
        </w:tabs>
        <w:spacing w:after="0"/>
        <w:ind w:left="426" w:hanging="426"/>
        <w:jc w:val="both"/>
        <w:rPr>
          <w:color w:val="000000" w:themeColor="text1"/>
          <w:sz w:val="24"/>
          <w:szCs w:val="24"/>
        </w:rPr>
      </w:pPr>
      <w:r w:rsidRPr="00CF7080">
        <w:rPr>
          <w:color w:val="000000" w:themeColor="text1"/>
          <w:sz w:val="24"/>
          <w:szCs w:val="24"/>
        </w:rPr>
        <w:t>1.</w:t>
      </w:r>
      <w:r w:rsidRPr="00CF7080">
        <w:rPr>
          <w:color w:val="000000" w:themeColor="text1"/>
          <w:sz w:val="24"/>
          <w:szCs w:val="24"/>
        </w:rPr>
        <w:tab/>
        <w:t>Wykonawca zobowiązany jest do zapłacenia kary umownej w przypadku:</w:t>
      </w:r>
    </w:p>
    <w:p w14:paraId="78E41CA4" w14:textId="77777777" w:rsidR="00D61ED9" w:rsidRPr="00CF7080" w:rsidRDefault="00D61ED9" w:rsidP="008E63BB">
      <w:pPr>
        <w:numPr>
          <w:ilvl w:val="0"/>
          <w:numId w:val="5"/>
        </w:numPr>
        <w:tabs>
          <w:tab w:val="left" w:pos="709"/>
        </w:tabs>
        <w:spacing w:after="0"/>
        <w:ind w:left="426" w:firstLine="0"/>
        <w:jc w:val="both"/>
        <w:rPr>
          <w:color w:val="000000" w:themeColor="text1"/>
          <w:sz w:val="24"/>
          <w:szCs w:val="24"/>
        </w:rPr>
      </w:pPr>
      <w:r w:rsidRPr="00CF7080">
        <w:rPr>
          <w:color w:val="000000" w:themeColor="text1"/>
          <w:sz w:val="24"/>
          <w:szCs w:val="24"/>
        </w:rPr>
        <w:t>niewykonania przedmiotu umowy, w wysokości 10% wartości niewykonanej części umowy,</w:t>
      </w:r>
    </w:p>
    <w:p w14:paraId="622BBBF5" w14:textId="77777777" w:rsidR="00D61ED9" w:rsidRPr="00CF7080" w:rsidRDefault="00D61ED9" w:rsidP="008E63BB">
      <w:pPr>
        <w:numPr>
          <w:ilvl w:val="0"/>
          <w:numId w:val="5"/>
        </w:numPr>
        <w:tabs>
          <w:tab w:val="left" w:pos="709"/>
        </w:tabs>
        <w:spacing w:after="0"/>
        <w:ind w:left="426" w:firstLine="0"/>
        <w:jc w:val="both"/>
        <w:rPr>
          <w:color w:val="000000" w:themeColor="text1"/>
          <w:sz w:val="24"/>
          <w:szCs w:val="24"/>
        </w:rPr>
      </w:pPr>
      <w:r w:rsidRPr="00CF7080">
        <w:rPr>
          <w:color w:val="000000" w:themeColor="text1"/>
          <w:sz w:val="24"/>
          <w:szCs w:val="24"/>
        </w:rPr>
        <w:lastRenderedPageBreak/>
        <w:t>odstąpienia od Umowy przez Zamawiającego z przyczyn leżących po stronie Wykonawcy w wysokości 10 % wartości przedmiotu umowy,</w:t>
      </w:r>
    </w:p>
    <w:p w14:paraId="42D693ED" w14:textId="77777777" w:rsidR="00D61ED9" w:rsidRPr="00CF7080" w:rsidRDefault="00D61ED9" w:rsidP="008E63BB">
      <w:pPr>
        <w:numPr>
          <w:ilvl w:val="0"/>
          <w:numId w:val="5"/>
        </w:numPr>
        <w:tabs>
          <w:tab w:val="left" w:pos="709"/>
        </w:tabs>
        <w:spacing w:after="0"/>
        <w:ind w:left="426" w:firstLine="0"/>
        <w:jc w:val="both"/>
        <w:rPr>
          <w:color w:val="000000" w:themeColor="text1"/>
          <w:sz w:val="24"/>
          <w:szCs w:val="24"/>
        </w:rPr>
      </w:pPr>
      <w:r w:rsidRPr="00CF7080">
        <w:rPr>
          <w:color w:val="000000" w:themeColor="text1"/>
          <w:sz w:val="24"/>
          <w:szCs w:val="24"/>
        </w:rPr>
        <w:t>opóźnienia w dostawie przedmiotu umowy w wysokości 0,2 % wartości przedmiotu umowy niedostarczonego w terminie, za każdy dzień opóźnienia,</w:t>
      </w:r>
    </w:p>
    <w:p w14:paraId="3CF5B07B" w14:textId="7EA0D2BB" w:rsidR="00D61ED9" w:rsidRPr="00CF7080" w:rsidRDefault="00D61ED9" w:rsidP="008E63BB">
      <w:pPr>
        <w:numPr>
          <w:ilvl w:val="0"/>
          <w:numId w:val="5"/>
        </w:numPr>
        <w:tabs>
          <w:tab w:val="left" w:pos="709"/>
        </w:tabs>
        <w:spacing w:after="0"/>
        <w:ind w:left="426" w:firstLine="0"/>
        <w:jc w:val="both"/>
        <w:rPr>
          <w:color w:val="000000" w:themeColor="text1"/>
          <w:sz w:val="24"/>
          <w:szCs w:val="24"/>
        </w:rPr>
      </w:pPr>
      <w:r w:rsidRPr="00CF7080">
        <w:rPr>
          <w:color w:val="000000" w:themeColor="text1"/>
          <w:sz w:val="24"/>
          <w:szCs w:val="24"/>
        </w:rPr>
        <w:t>niedotrzymania terminu</w:t>
      </w:r>
      <w:r w:rsidR="00430AFB" w:rsidRPr="00CF7080">
        <w:rPr>
          <w:color w:val="000000" w:themeColor="text1"/>
          <w:sz w:val="24"/>
          <w:szCs w:val="24"/>
        </w:rPr>
        <w:t>,</w:t>
      </w:r>
      <w:r w:rsidRPr="00CF7080">
        <w:rPr>
          <w:color w:val="000000" w:themeColor="text1"/>
          <w:sz w:val="24"/>
          <w:szCs w:val="24"/>
        </w:rPr>
        <w:t xml:space="preserve"> o którym mowa w § 4 ust. 6, w wysokości 0,2 % wartości przedmiotu umowy, w którym stwierdzono wady, za każdy dzień opóźnienia.</w:t>
      </w:r>
    </w:p>
    <w:p w14:paraId="00D71085" w14:textId="77D45E41" w:rsidR="00430AFB" w:rsidRPr="00CF7080" w:rsidRDefault="00430AFB" w:rsidP="00430AFB">
      <w:pPr>
        <w:numPr>
          <w:ilvl w:val="0"/>
          <w:numId w:val="8"/>
        </w:numPr>
        <w:tabs>
          <w:tab w:val="num" w:pos="426"/>
        </w:tabs>
        <w:spacing w:after="0"/>
        <w:ind w:left="426" w:hanging="426"/>
        <w:jc w:val="both"/>
        <w:rPr>
          <w:color w:val="000000" w:themeColor="text1"/>
          <w:sz w:val="24"/>
          <w:szCs w:val="24"/>
        </w:rPr>
      </w:pPr>
      <w:r w:rsidRPr="00CF7080">
        <w:rPr>
          <w:color w:val="000000" w:themeColor="text1"/>
          <w:sz w:val="24"/>
          <w:szCs w:val="24"/>
        </w:rPr>
        <w:t>Kara umowna powinna zostać zapłacona w terminie 14 dni.</w:t>
      </w:r>
    </w:p>
    <w:p w14:paraId="3880402B" w14:textId="33F372B6" w:rsidR="00D61ED9" w:rsidRPr="00CF7080" w:rsidRDefault="00D61ED9" w:rsidP="008E63BB">
      <w:pPr>
        <w:numPr>
          <w:ilvl w:val="0"/>
          <w:numId w:val="8"/>
        </w:numPr>
        <w:tabs>
          <w:tab w:val="num" w:pos="426"/>
        </w:tabs>
        <w:spacing w:after="0"/>
        <w:ind w:left="426" w:hanging="426"/>
        <w:jc w:val="both"/>
        <w:rPr>
          <w:color w:val="000000" w:themeColor="text1"/>
          <w:sz w:val="24"/>
          <w:szCs w:val="24"/>
        </w:rPr>
      </w:pPr>
      <w:r w:rsidRPr="00CF7080">
        <w:rPr>
          <w:color w:val="000000" w:themeColor="text1"/>
          <w:sz w:val="24"/>
          <w:szCs w:val="24"/>
        </w:rPr>
        <w:t xml:space="preserve">W przypadku braku terminowej zapłaty kary umownej, Wykonawca wyraża zgodę na potrącenie naliczonej z tego tytułu kary umownej z wynagrodzenia przysługującego Wykonawcy. </w:t>
      </w:r>
    </w:p>
    <w:p w14:paraId="2B2A7129" w14:textId="77777777" w:rsidR="00D61ED9" w:rsidRPr="00CF7080" w:rsidRDefault="00D61ED9" w:rsidP="002C1F0F">
      <w:pPr>
        <w:spacing w:before="240" w:after="0"/>
        <w:jc w:val="center"/>
        <w:rPr>
          <w:color w:val="000000" w:themeColor="text1"/>
          <w:sz w:val="24"/>
          <w:szCs w:val="24"/>
        </w:rPr>
      </w:pPr>
      <w:r w:rsidRPr="00CF7080">
        <w:rPr>
          <w:color w:val="000000" w:themeColor="text1"/>
          <w:sz w:val="24"/>
          <w:szCs w:val="24"/>
        </w:rPr>
        <w:t>§ 6</w:t>
      </w:r>
    </w:p>
    <w:p w14:paraId="16440CEF" w14:textId="77777777" w:rsidR="00D61ED9" w:rsidRPr="00CF7080" w:rsidRDefault="00D61ED9" w:rsidP="008E63BB">
      <w:pPr>
        <w:numPr>
          <w:ilvl w:val="0"/>
          <w:numId w:val="11"/>
        </w:numPr>
        <w:spacing w:after="0"/>
        <w:ind w:left="426" w:hanging="426"/>
        <w:rPr>
          <w:color w:val="000000" w:themeColor="text1"/>
          <w:sz w:val="24"/>
          <w:szCs w:val="24"/>
        </w:rPr>
      </w:pPr>
      <w:r w:rsidRPr="00CF7080">
        <w:rPr>
          <w:color w:val="000000" w:themeColor="text1"/>
          <w:sz w:val="24"/>
          <w:szCs w:val="24"/>
        </w:rPr>
        <w:t>Wszelkie zmiany niniejszej umowy wymagają formy pisemnej w postaci aneksu pod rygorem nieważności.</w:t>
      </w:r>
    </w:p>
    <w:p w14:paraId="4BB0FAE6" w14:textId="21F7A578" w:rsidR="00D61ED9" w:rsidRPr="00CF7080" w:rsidRDefault="00D61ED9" w:rsidP="008E63BB">
      <w:pPr>
        <w:numPr>
          <w:ilvl w:val="0"/>
          <w:numId w:val="11"/>
        </w:numPr>
        <w:spacing w:after="0"/>
        <w:ind w:left="426" w:hanging="426"/>
        <w:jc w:val="both"/>
        <w:rPr>
          <w:color w:val="000000" w:themeColor="text1"/>
          <w:sz w:val="24"/>
          <w:szCs w:val="24"/>
        </w:rPr>
      </w:pPr>
      <w:r w:rsidRPr="00CF7080">
        <w:rPr>
          <w:color w:val="000000" w:themeColor="text1"/>
          <w:sz w:val="24"/>
          <w:szCs w:val="24"/>
        </w:rPr>
        <w:t>Zamawiający przewiduje możliwość zmiany istotnych postanowień niniejszej Umowy w stosunku do treści oferty na podstawie której dokona wyboru Wykonawcy, w przypadkach, gdy:</w:t>
      </w:r>
    </w:p>
    <w:p w14:paraId="5F962DBB" w14:textId="77777777" w:rsidR="00D61ED9" w:rsidRPr="00CF7080" w:rsidRDefault="00D61ED9" w:rsidP="008E63BB">
      <w:pPr>
        <w:numPr>
          <w:ilvl w:val="0"/>
          <w:numId w:val="9"/>
        </w:numPr>
        <w:tabs>
          <w:tab w:val="clear" w:pos="720"/>
        </w:tabs>
        <w:spacing w:after="0"/>
        <w:ind w:left="709" w:hanging="283"/>
        <w:jc w:val="both"/>
        <w:rPr>
          <w:color w:val="000000" w:themeColor="text1"/>
          <w:sz w:val="24"/>
          <w:szCs w:val="24"/>
        </w:rPr>
      </w:pPr>
      <w:r w:rsidRPr="00CF7080">
        <w:rPr>
          <w:color w:val="000000" w:themeColor="text1"/>
          <w:sz w:val="24"/>
          <w:szCs w:val="24"/>
        </w:rPr>
        <w:t xml:space="preserve">nastąpi zmiana powszechnie obowiązujących przepisów prawa w zakresie mającym wpływ na realizację przedmiotu Umowy, </w:t>
      </w:r>
    </w:p>
    <w:p w14:paraId="1F655985" w14:textId="77777777" w:rsidR="00D61ED9" w:rsidRPr="00CF7080" w:rsidRDefault="00D61ED9" w:rsidP="008E63BB">
      <w:pPr>
        <w:numPr>
          <w:ilvl w:val="0"/>
          <w:numId w:val="9"/>
        </w:numPr>
        <w:tabs>
          <w:tab w:val="clear" w:pos="720"/>
        </w:tabs>
        <w:spacing w:after="0"/>
        <w:ind w:left="709" w:hanging="283"/>
        <w:jc w:val="both"/>
        <w:rPr>
          <w:color w:val="000000" w:themeColor="text1"/>
          <w:sz w:val="24"/>
          <w:szCs w:val="24"/>
        </w:rPr>
      </w:pPr>
      <w:r w:rsidRPr="00CF7080">
        <w:rPr>
          <w:color w:val="000000" w:themeColor="text1"/>
          <w:sz w:val="24"/>
          <w:szCs w:val="24"/>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14:paraId="0E27FD17" w14:textId="77777777" w:rsidR="00D61ED9" w:rsidRPr="00CF7080" w:rsidRDefault="00D61ED9" w:rsidP="008E63BB">
      <w:pPr>
        <w:numPr>
          <w:ilvl w:val="0"/>
          <w:numId w:val="11"/>
        </w:numPr>
        <w:spacing w:after="0"/>
        <w:ind w:left="426" w:hanging="426"/>
        <w:rPr>
          <w:color w:val="000000" w:themeColor="text1"/>
          <w:sz w:val="24"/>
          <w:szCs w:val="24"/>
        </w:rPr>
      </w:pPr>
      <w:r w:rsidRPr="00CF7080">
        <w:rPr>
          <w:color w:val="000000" w:themeColor="text1"/>
          <w:sz w:val="24"/>
          <w:szCs w:val="24"/>
        </w:rPr>
        <w:t xml:space="preserve">Warunki dokonywania zmiany Umowy: </w:t>
      </w:r>
    </w:p>
    <w:p w14:paraId="2F25108E" w14:textId="77777777" w:rsidR="00D61ED9" w:rsidRPr="00CF7080" w:rsidRDefault="00D61ED9" w:rsidP="008E63BB">
      <w:pPr>
        <w:numPr>
          <w:ilvl w:val="0"/>
          <w:numId w:val="10"/>
        </w:numPr>
        <w:tabs>
          <w:tab w:val="left" w:pos="360"/>
        </w:tabs>
        <w:spacing w:after="0"/>
        <w:jc w:val="both"/>
        <w:rPr>
          <w:color w:val="000000" w:themeColor="text1"/>
          <w:sz w:val="24"/>
          <w:szCs w:val="24"/>
        </w:rPr>
      </w:pPr>
      <w:r w:rsidRPr="00CF7080">
        <w:rPr>
          <w:color w:val="000000" w:themeColor="text1"/>
          <w:sz w:val="24"/>
          <w:szCs w:val="24"/>
        </w:rPr>
        <w:t xml:space="preserve">inicjowanie zmian na wniosek Wykonawcy lub Zamawiającego, </w:t>
      </w:r>
    </w:p>
    <w:p w14:paraId="3BF8F014" w14:textId="3493C22A" w:rsidR="00D61ED9" w:rsidRPr="00CF7080" w:rsidRDefault="00D61ED9" w:rsidP="008E63BB">
      <w:pPr>
        <w:numPr>
          <w:ilvl w:val="0"/>
          <w:numId w:val="10"/>
        </w:numPr>
        <w:tabs>
          <w:tab w:val="left" w:pos="360"/>
        </w:tabs>
        <w:spacing w:after="0"/>
        <w:jc w:val="both"/>
        <w:rPr>
          <w:color w:val="000000" w:themeColor="text1"/>
          <w:sz w:val="24"/>
          <w:szCs w:val="24"/>
        </w:rPr>
      </w:pPr>
      <w:r w:rsidRPr="00CF7080">
        <w:rPr>
          <w:color w:val="000000" w:themeColor="text1"/>
          <w:sz w:val="24"/>
          <w:szCs w:val="24"/>
        </w:rPr>
        <w:t>wnioski o zmianę przekazywane są przez Strony, w formie pisemnej lub faksem z potwierdzeniem odbioru przez drugą Stronę faksem lub pocztą,</w:t>
      </w:r>
    </w:p>
    <w:p w14:paraId="581EF699" w14:textId="77777777" w:rsidR="00D61ED9" w:rsidRPr="00CF7080" w:rsidRDefault="00D61ED9" w:rsidP="008E63BB">
      <w:pPr>
        <w:numPr>
          <w:ilvl w:val="0"/>
          <w:numId w:val="10"/>
        </w:numPr>
        <w:tabs>
          <w:tab w:val="left" w:pos="360"/>
        </w:tabs>
        <w:spacing w:after="0"/>
        <w:jc w:val="both"/>
        <w:rPr>
          <w:color w:val="000000" w:themeColor="text1"/>
          <w:sz w:val="24"/>
          <w:szCs w:val="24"/>
        </w:rPr>
      </w:pPr>
      <w:r w:rsidRPr="00CF7080">
        <w:rPr>
          <w:color w:val="000000" w:themeColor="text1"/>
          <w:sz w:val="24"/>
          <w:szCs w:val="24"/>
        </w:rPr>
        <w:t>uzasadnienie zmiany prawidłową realizacją przedmiotu umowy - należy podać w jaki sposób/ dlaczego zmiana jest korzystna dla Zamawiającego lub/i konieczna dla wykonania Umowy,</w:t>
      </w:r>
    </w:p>
    <w:p w14:paraId="36E7226D" w14:textId="77777777" w:rsidR="00D61ED9" w:rsidRPr="00CF7080" w:rsidRDefault="00D61ED9" w:rsidP="008E63BB">
      <w:pPr>
        <w:numPr>
          <w:ilvl w:val="0"/>
          <w:numId w:val="10"/>
        </w:numPr>
        <w:tabs>
          <w:tab w:val="left" w:pos="360"/>
        </w:tabs>
        <w:spacing w:after="0"/>
        <w:jc w:val="both"/>
        <w:rPr>
          <w:color w:val="000000" w:themeColor="text1"/>
          <w:sz w:val="24"/>
          <w:szCs w:val="24"/>
        </w:rPr>
      </w:pPr>
      <w:r w:rsidRPr="00CF7080">
        <w:rPr>
          <w:color w:val="000000" w:themeColor="text1"/>
          <w:sz w:val="24"/>
          <w:szCs w:val="24"/>
        </w:rPr>
        <w:t>wszelkie zmiany niniejszej Umowy dokonywane zgodnie z przepisami Prawa Zamówień Publicznych będą mieć formę pisemnego aneksu, podpisanego przez dwie Strony, pod rygorem nieważności.</w:t>
      </w:r>
    </w:p>
    <w:p w14:paraId="5C207714" w14:textId="77777777" w:rsidR="00D61ED9" w:rsidRPr="00CF7080" w:rsidRDefault="00D61ED9" w:rsidP="002C1F0F">
      <w:pPr>
        <w:spacing w:before="240" w:after="0"/>
        <w:jc w:val="center"/>
        <w:rPr>
          <w:color w:val="000000" w:themeColor="text1"/>
          <w:sz w:val="24"/>
          <w:szCs w:val="24"/>
        </w:rPr>
      </w:pPr>
      <w:r w:rsidRPr="00CF7080">
        <w:rPr>
          <w:color w:val="000000" w:themeColor="text1"/>
          <w:sz w:val="24"/>
          <w:szCs w:val="24"/>
        </w:rPr>
        <w:t>§ 7</w:t>
      </w:r>
    </w:p>
    <w:p w14:paraId="64851F0B" w14:textId="77777777" w:rsidR="00D61ED9" w:rsidRPr="00CF7080" w:rsidRDefault="00D61ED9" w:rsidP="008E63BB">
      <w:pPr>
        <w:spacing w:after="0"/>
        <w:rPr>
          <w:color w:val="000000" w:themeColor="text1"/>
          <w:sz w:val="24"/>
          <w:szCs w:val="24"/>
        </w:rPr>
      </w:pPr>
      <w:r w:rsidRPr="00CF7080">
        <w:rPr>
          <w:color w:val="000000" w:themeColor="text1"/>
          <w:sz w:val="24"/>
          <w:szCs w:val="24"/>
        </w:rPr>
        <w:t>Wykonawca nie ma prawa do przeniesienia, bez zgody Zamawiającego, wierzytelności  wynikających z niniejszej umowy na rzecz osób trzecich.</w:t>
      </w:r>
    </w:p>
    <w:p w14:paraId="6204CE99" w14:textId="77777777" w:rsidR="00D61ED9" w:rsidRPr="00CF7080" w:rsidRDefault="00D61ED9" w:rsidP="002C1F0F">
      <w:pPr>
        <w:spacing w:before="240" w:after="0"/>
        <w:jc w:val="center"/>
        <w:rPr>
          <w:color w:val="000000" w:themeColor="text1"/>
          <w:sz w:val="24"/>
          <w:szCs w:val="24"/>
        </w:rPr>
      </w:pPr>
      <w:bookmarkStart w:id="1" w:name="_Hlk14252967"/>
      <w:r w:rsidRPr="00CF7080">
        <w:rPr>
          <w:color w:val="000000" w:themeColor="text1"/>
          <w:sz w:val="24"/>
          <w:szCs w:val="24"/>
        </w:rPr>
        <w:t>§ 8</w:t>
      </w:r>
    </w:p>
    <w:bookmarkEnd w:id="1"/>
    <w:p w14:paraId="6D76A91B" w14:textId="77777777" w:rsidR="00D61ED9" w:rsidRPr="00CF7080" w:rsidRDefault="00D61ED9" w:rsidP="008E63BB">
      <w:pPr>
        <w:numPr>
          <w:ilvl w:val="0"/>
          <w:numId w:val="6"/>
        </w:numPr>
        <w:tabs>
          <w:tab w:val="left" w:pos="426"/>
        </w:tabs>
        <w:spacing w:after="0"/>
        <w:contextualSpacing/>
        <w:jc w:val="both"/>
        <w:rPr>
          <w:color w:val="000000" w:themeColor="text1"/>
          <w:sz w:val="24"/>
          <w:szCs w:val="24"/>
        </w:rPr>
      </w:pPr>
      <w:r w:rsidRPr="00CF7080">
        <w:rPr>
          <w:color w:val="000000" w:themeColor="text1"/>
          <w:sz w:val="24"/>
          <w:szCs w:val="24"/>
        </w:rPr>
        <w:t>W sprawach nie uregulowanych niniejszą umową mają zastosowanie przepisy Kodeksu Cywilnego.</w:t>
      </w:r>
    </w:p>
    <w:p w14:paraId="7C4275BA" w14:textId="77777777" w:rsidR="00D61ED9" w:rsidRPr="00CF7080" w:rsidRDefault="00D61ED9" w:rsidP="008E63BB">
      <w:pPr>
        <w:numPr>
          <w:ilvl w:val="0"/>
          <w:numId w:val="6"/>
        </w:numPr>
        <w:tabs>
          <w:tab w:val="left" w:pos="426"/>
        </w:tabs>
        <w:spacing w:after="0"/>
        <w:contextualSpacing/>
        <w:jc w:val="both"/>
        <w:rPr>
          <w:color w:val="000000" w:themeColor="text1"/>
          <w:sz w:val="24"/>
          <w:szCs w:val="24"/>
        </w:rPr>
      </w:pPr>
      <w:r w:rsidRPr="00CF7080">
        <w:rPr>
          <w:color w:val="000000" w:themeColor="text1"/>
          <w:sz w:val="24"/>
          <w:szCs w:val="24"/>
        </w:rPr>
        <w:t>Wszelkie wymienione w treści Umowy załączniki stanowią jej integralną część.</w:t>
      </w:r>
    </w:p>
    <w:p w14:paraId="1CAB69C4" w14:textId="77777777" w:rsidR="00D61ED9" w:rsidRPr="00CF7080" w:rsidRDefault="00D61ED9" w:rsidP="008E63BB">
      <w:pPr>
        <w:numPr>
          <w:ilvl w:val="0"/>
          <w:numId w:val="6"/>
        </w:numPr>
        <w:tabs>
          <w:tab w:val="left" w:pos="360"/>
        </w:tabs>
        <w:spacing w:after="0"/>
        <w:contextualSpacing/>
        <w:jc w:val="both"/>
        <w:rPr>
          <w:color w:val="000000" w:themeColor="text1"/>
          <w:sz w:val="24"/>
          <w:szCs w:val="24"/>
        </w:rPr>
      </w:pPr>
      <w:r w:rsidRPr="00CF7080">
        <w:rPr>
          <w:color w:val="000000" w:themeColor="text1"/>
          <w:sz w:val="24"/>
          <w:szCs w:val="24"/>
        </w:rPr>
        <w:lastRenderedPageBreak/>
        <w:t>Sprawy sporne wynikłe w związku z wykonaniem niniejszej umowy rozstrzygane będą przez sąd powszechny właściwy dla siedziby Zamawiającego.</w:t>
      </w:r>
    </w:p>
    <w:p w14:paraId="21943916" w14:textId="77777777" w:rsidR="00D61ED9" w:rsidRPr="00CF7080" w:rsidRDefault="00D61ED9" w:rsidP="002C1F0F">
      <w:pPr>
        <w:spacing w:before="240" w:after="0"/>
        <w:jc w:val="center"/>
        <w:rPr>
          <w:color w:val="000000" w:themeColor="text1"/>
          <w:sz w:val="24"/>
          <w:szCs w:val="24"/>
        </w:rPr>
      </w:pPr>
      <w:r w:rsidRPr="00CF7080">
        <w:rPr>
          <w:color w:val="000000" w:themeColor="text1"/>
          <w:sz w:val="24"/>
          <w:szCs w:val="24"/>
        </w:rPr>
        <w:t>§ 9</w:t>
      </w:r>
    </w:p>
    <w:p w14:paraId="4E5ED1D7" w14:textId="77777777" w:rsidR="00D61ED9" w:rsidRPr="00CF7080" w:rsidRDefault="00D61ED9" w:rsidP="008E63BB">
      <w:pPr>
        <w:spacing w:after="0"/>
        <w:jc w:val="both"/>
        <w:rPr>
          <w:color w:val="000000" w:themeColor="text1"/>
          <w:sz w:val="24"/>
          <w:szCs w:val="24"/>
        </w:rPr>
      </w:pPr>
      <w:r w:rsidRPr="00CF7080">
        <w:rPr>
          <w:color w:val="000000" w:themeColor="text1"/>
          <w:sz w:val="24"/>
          <w:szCs w:val="24"/>
        </w:rPr>
        <w:t xml:space="preserve">Umowę sporządzono w 2-ch jednobrzmiących egzemplarzach, po jednym dla każdej ze stron. </w:t>
      </w:r>
    </w:p>
    <w:p w14:paraId="22C6FC3C" w14:textId="2D016196" w:rsidR="00D61ED9" w:rsidRPr="00CF7080" w:rsidRDefault="00D61ED9" w:rsidP="006033E1">
      <w:pPr>
        <w:spacing w:before="600" w:after="0"/>
        <w:ind w:left="567"/>
        <w:rPr>
          <w:color w:val="000000" w:themeColor="text1"/>
        </w:rPr>
      </w:pPr>
      <w:r w:rsidRPr="00CF7080">
        <w:rPr>
          <w:color w:val="000000" w:themeColor="text1"/>
        </w:rPr>
        <w:t>ZAMAWIAJACY                                                                                                 WYKONAWCA</w:t>
      </w:r>
      <w:bookmarkEnd w:id="0"/>
    </w:p>
    <w:sectPr w:rsidR="00D61ED9" w:rsidRPr="00CF7080" w:rsidSect="00D61ED9">
      <w:head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0C75" w14:textId="77777777" w:rsidR="00E756BC" w:rsidRDefault="00E756BC" w:rsidP="00072B7B">
      <w:pPr>
        <w:spacing w:after="0" w:line="240" w:lineRule="auto"/>
      </w:pPr>
      <w:r>
        <w:separator/>
      </w:r>
    </w:p>
  </w:endnote>
  <w:endnote w:type="continuationSeparator" w:id="0">
    <w:p w14:paraId="412273AC" w14:textId="77777777" w:rsidR="00E756BC" w:rsidRDefault="00E756BC" w:rsidP="0007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1CD3" w14:textId="77777777" w:rsidR="00C40F07" w:rsidRPr="00006517" w:rsidRDefault="00B376FC" w:rsidP="00C40F07">
    <w:pPr>
      <w:pStyle w:val="Stopka"/>
    </w:pPr>
    <w:r w:rsidRPr="00006517">
      <w:object w:dxaOrig="1755" w:dyaOrig="1170" w14:anchorId="04DA9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ielona strzałka skierowana w prawą stronę, za nią trzy czarne pochylone prostokąty nachodzące na siebie. Na dole podpis Urząd Pracy. Logo urzędów pracy." style="width:87.75pt;height:58.5pt" fillcolor="window">
          <v:imagedata r:id="rId1" o:title=""/>
        </v:shape>
        <o:OLEObject Type="Embed" ProgID="CDraw" ShapeID="_x0000_i1025" DrawAspect="Content" ObjectID="_1698811470" r:id="rId2"/>
      </w:object>
    </w:r>
  </w:p>
  <w:p w14:paraId="35079642" w14:textId="77777777" w:rsidR="00C40F07" w:rsidRPr="00006517" w:rsidRDefault="00C40F07" w:rsidP="00C40F07">
    <w:pPr>
      <w:pStyle w:val="Stopka"/>
    </w:pPr>
    <w:r w:rsidRPr="00006517">
      <w:t>Wojewódzki Urząd Pracy w Białymstoku, ul. Pogodna 22, 15-354 Białystok</w:t>
    </w:r>
  </w:p>
  <w:p w14:paraId="7F1C2003" w14:textId="77777777" w:rsidR="00C40F07" w:rsidRDefault="00C40F07" w:rsidP="00C40F07">
    <w:pPr>
      <w:pStyle w:val="Stopka"/>
    </w:pPr>
    <w:r w:rsidRPr="00006517">
      <w:rPr>
        <w:lang w:val="en-US"/>
      </w:rPr>
      <w:t>tel. 85 7497200, fax 85 7497209, https://wupbialystok.praca.gov.pl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8360" w14:textId="77777777" w:rsidR="00E756BC" w:rsidRDefault="00E756BC" w:rsidP="00072B7B">
      <w:pPr>
        <w:spacing w:after="0" w:line="240" w:lineRule="auto"/>
      </w:pPr>
      <w:r>
        <w:separator/>
      </w:r>
    </w:p>
  </w:footnote>
  <w:footnote w:type="continuationSeparator" w:id="0">
    <w:p w14:paraId="79A40124" w14:textId="77777777" w:rsidR="00E756BC" w:rsidRDefault="00E756BC" w:rsidP="0007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1AAC" w14:textId="77777777" w:rsidR="00D61ED9" w:rsidRDefault="00D61ED9" w:rsidP="00D61ED9">
    <w:pPr>
      <w:pStyle w:val="Nagwek"/>
      <w:tabs>
        <w:tab w:val="clear" w:pos="4536"/>
        <w:tab w:val="clear" w:pos="9072"/>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D5D"/>
    <w:multiLevelType w:val="hybridMultilevel"/>
    <w:tmpl w:val="41E8E16E"/>
    <w:lvl w:ilvl="0" w:tplc="FF36474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FCE6068"/>
    <w:multiLevelType w:val="hybridMultilevel"/>
    <w:tmpl w:val="6DB665E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F2F4E68"/>
    <w:multiLevelType w:val="hybridMultilevel"/>
    <w:tmpl w:val="6CA6862A"/>
    <w:lvl w:ilvl="0" w:tplc="DBDC29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4347DAF"/>
    <w:multiLevelType w:val="singleLevel"/>
    <w:tmpl w:val="7AA47BEE"/>
    <w:lvl w:ilvl="0">
      <w:start w:val="2"/>
      <w:numFmt w:val="decimal"/>
      <w:lvlText w:val="%1."/>
      <w:legacy w:legacy="1" w:legacySpace="0" w:legacyIndent="336"/>
      <w:lvlJc w:val="left"/>
      <w:rPr>
        <w:rFonts w:ascii="Times New Roman" w:hAnsi="Times New Roman" w:cs="Times New Roman" w:hint="default"/>
        <w:color w:val="auto"/>
      </w:rPr>
    </w:lvl>
  </w:abstractNum>
  <w:abstractNum w:abstractNumId="4" w15:restartNumberingAfterBreak="0">
    <w:nsid w:val="34927C8B"/>
    <w:multiLevelType w:val="hybridMultilevel"/>
    <w:tmpl w:val="E6C2312C"/>
    <w:lvl w:ilvl="0" w:tplc="F82C5D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3821E8A"/>
    <w:multiLevelType w:val="hybridMultilevel"/>
    <w:tmpl w:val="9DF40208"/>
    <w:lvl w:ilvl="0" w:tplc="8B9C4ED8">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AA85B3E"/>
    <w:multiLevelType w:val="hybridMultilevel"/>
    <w:tmpl w:val="529C87D4"/>
    <w:lvl w:ilvl="0" w:tplc="EAF2DC9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A2C046E"/>
    <w:multiLevelType w:val="hybridMultilevel"/>
    <w:tmpl w:val="19380330"/>
    <w:lvl w:ilvl="0" w:tplc="3B9EAB24">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A6E7D15"/>
    <w:multiLevelType w:val="hybridMultilevel"/>
    <w:tmpl w:val="C0CE3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BB27EFA"/>
    <w:multiLevelType w:val="hybridMultilevel"/>
    <w:tmpl w:val="FD6E06F6"/>
    <w:lvl w:ilvl="0" w:tplc="071617C8">
      <w:start w:val="2"/>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C92E6A"/>
    <w:multiLevelType w:val="hybridMultilevel"/>
    <w:tmpl w:val="84089454"/>
    <w:lvl w:ilvl="0" w:tplc="17E627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DF47EDC"/>
    <w:multiLevelType w:val="hybridMultilevel"/>
    <w:tmpl w:val="CA64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1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4"/>
  </w:num>
  <w:num w:numId="11">
    <w:abstractNumId w:val="11"/>
  </w:num>
  <w:num w:numId="12">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7B"/>
    <w:rsid w:val="00072B7B"/>
    <w:rsid w:val="000C0D38"/>
    <w:rsid w:val="00182152"/>
    <w:rsid w:val="001E5933"/>
    <w:rsid w:val="00200E98"/>
    <w:rsid w:val="00275710"/>
    <w:rsid w:val="002B28C3"/>
    <w:rsid w:val="002C1F0F"/>
    <w:rsid w:val="003179DA"/>
    <w:rsid w:val="003D67E7"/>
    <w:rsid w:val="00410843"/>
    <w:rsid w:val="00430AFB"/>
    <w:rsid w:val="004549D2"/>
    <w:rsid w:val="00460D6D"/>
    <w:rsid w:val="00487469"/>
    <w:rsid w:val="004B2AF0"/>
    <w:rsid w:val="004C0CA6"/>
    <w:rsid w:val="0051726D"/>
    <w:rsid w:val="006033E1"/>
    <w:rsid w:val="00623A71"/>
    <w:rsid w:val="006D1862"/>
    <w:rsid w:val="00743E37"/>
    <w:rsid w:val="007545CD"/>
    <w:rsid w:val="007D6A0E"/>
    <w:rsid w:val="008043AD"/>
    <w:rsid w:val="00820B10"/>
    <w:rsid w:val="00830EA5"/>
    <w:rsid w:val="008934DD"/>
    <w:rsid w:val="008B1D7B"/>
    <w:rsid w:val="008E45C4"/>
    <w:rsid w:val="008E63BB"/>
    <w:rsid w:val="00974EA8"/>
    <w:rsid w:val="009E1394"/>
    <w:rsid w:val="00A20E4F"/>
    <w:rsid w:val="00A31D5B"/>
    <w:rsid w:val="00B0627C"/>
    <w:rsid w:val="00B376FC"/>
    <w:rsid w:val="00B90171"/>
    <w:rsid w:val="00BD7921"/>
    <w:rsid w:val="00C40F07"/>
    <w:rsid w:val="00C4172B"/>
    <w:rsid w:val="00C65886"/>
    <w:rsid w:val="00CC5D17"/>
    <w:rsid w:val="00CF7080"/>
    <w:rsid w:val="00D61ED9"/>
    <w:rsid w:val="00DF2BFE"/>
    <w:rsid w:val="00DF7C53"/>
    <w:rsid w:val="00E756BC"/>
    <w:rsid w:val="00E82C60"/>
    <w:rsid w:val="00FA0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145A"/>
  <w15:docId w15:val="{FFEF7E06-21B2-44C2-92E9-662289F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A0E"/>
  </w:style>
  <w:style w:type="paragraph" w:styleId="Nagwek1">
    <w:name w:val="heading 1"/>
    <w:basedOn w:val="Normalny"/>
    <w:next w:val="Normalny"/>
    <w:link w:val="Nagwek1Znak"/>
    <w:uiPriority w:val="9"/>
    <w:qFormat/>
    <w:rsid w:val="00A20E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2B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2B7B"/>
  </w:style>
  <w:style w:type="paragraph" w:styleId="Stopka">
    <w:name w:val="footer"/>
    <w:basedOn w:val="Normalny"/>
    <w:link w:val="StopkaZnak"/>
    <w:uiPriority w:val="99"/>
    <w:unhideWhenUsed/>
    <w:rsid w:val="00072B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2B7B"/>
  </w:style>
  <w:style w:type="paragraph" w:styleId="Tekstdymka">
    <w:name w:val="Balloon Text"/>
    <w:basedOn w:val="Normalny"/>
    <w:link w:val="TekstdymkaZnak"/>
    <w:uiPriority w:val="99"/>
    <w:semiHidden/>
    <w:unhideWhenUsed/>
    <w:rsid w:val="00072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2B7B"/>
    <w:rPr>
      <w:rFonts w:ascii="Tahoma" w:hAnsi="Tahoma" w:cs="Tahoma"/>
      <w:sz w:val="16"/>
      <w:szCs w:val="16"/>
    </w:rPr>
  </w:style>
  <w:style w:type="paragraph" w:styleId="Tekstpodstawowywcity">
    <w:name w:val="Body Text Indent"/>
    <w:basedOn w:val="Normalny"/>
    <w:link w:val="TekstpodstawowywcityZnak"/>
    <w:rsid w:val="00072B7B"/>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072B7B"/>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60D6D"/>
    <w:rPr>
      <w:color w:val="0000FF" w:themeColor="hyperlink"/>
      <w:u w:val="single"/>
    </w:rPr>
  </w:style>
  <w:style w:type="character" w:customStyle="1" w:styleId="Nagwek1Znak">
    <w:name w:val="Nagłówek 1 Znak"/>
    <w:basedOn w:val="Domylnaczcionkaakapitu"/>
    <w:link w:val="Nagwek1"/>
    <w:uiPriority w:val="9"/>
    <w:rsid w:val="00A20E4F"/>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43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8073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 Korniluk</cp:lastModifiedBy>
  <cp:revision>2</cp:revision>
  <cp:lastPrinted>2021-10-08T07:51:00Z</cp:lastPrinted>
  <dcterms:created xsi:type="dcterms:W3CDTF">2021-11-19T06:18:00Z</dcterms:created>
  <dcterms:modified xsi:type="dcterms:W3CDTF">2021-11-19T06:18:00Z</dcterms:modified>
</cp:coreProperties>
</file>